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51E9C" w14:textId="77777777" w:rsidR="000D6E78" w:rsidRPr="00D61027" w:rsidRDefault="000D6E78" w:rsidP="000D6E78">
      <w:pPr>
        <w:shd w:val="clear" w:color="auto" w:fill="FFFFFF"/>
        <w:spacing w:after="0" w:line="240" w:lineRule="auto"/>
        <w:rPr>
          <w:rFonts w:eastAsia="Times New Roman" w:cstheme="minorHAnsi"/>
          <w:b/>
          <w:bCs/>
          <w:sz w:val="28"/>
          <w:szCs w:val="28"/>
        </w:rPr>
      </w:pPr>
      <w:r w:rsidRPr="00D61027">
        <w:rPr>
          <w:rFonts w:eastAsia="Times New Roman" w:cstheme="minorHAnsi"/>
          <w:b/>
          <w:bCs/>
          <w:sz w:val="28"/>
          <w:szCs w:val="28"/>
        </w:rPr>
        <w:t>Oregon Pediatric Nutrition Practice Group</w:t>
      </w:r>
    </w:p>
    <w:p w14:paraId="10F41E1E" w14:textId="3660F7F8" w:rsidR="000D6E78" w:rsidRPr="001E57C5" w:rsidRDefault="004C094C" w:rsidP="000D6E78">
      <w:pPr>
        <w:shd w:val="clear" w:color="auto" w:fill="FFFFFF"/>
        <w:spacing w:after="0" w:line="240" w:lineRule="auto"/>
        <w:rPr>
          <w:rFonts w:eastAsia="Times New Roman" w:cstheme="minorHAnsi"/>
          <w:sz w:val="24"/>
          <w:szCs w:val="24"/>
        </w:rPr>
      </w:pPr>
      <w:r w:rsidRPr="001E57C5">
        <w:rPr>
          <w:rFonts w:eastAsia="Times New Roman" w:cstheme="minorHAnsi"/>
          <w:sz w:val="24"/>
          <w:szCs w:val="24"/>
        </w:rPr>
        <w:t>May 12</w:t>
      </w:r>
      <w:r w:rsidRPr="001E57C5">
        <w:rPr>
          <w:rFonts w:eastAsia="Times New Roman" w:cstheme="minorHAnsi"/>
          <w:sz w:val="24"/>
          <w:szCs w:val="24"/>
          <w:vertAlign w:val="superscript"/>
        </w:rPr>
        <w:t>th</w:t>
      </w:r>
      <w:r w:rsidR="007A086C" w:rsidRPr="001E57C5">
        <w:rPr>
          <w:rFonts w:eastAsia="Times New Roman" w:cstheme="minorHAnsi"/>
          <w:sz w:val="24"/>
          <w:szCs w:val="24"/>
        </w:rPr>
        <w:t>, 202</w:t>
      </w:r>
      <w:r w:rsidR="00DB2A26" w:rsidRPr="001E57C5">
        <w:rPr>
          <w:rFonts w:eastAsia="Times New Roman" w:cstheme="minorHAnsi"/>
          <w:sz w:val="24"/>
          <w:szCs w:val="24"/>
        </w:rPr>
        <w:t>2</w:t>
      </w:r>
    </w:p>
    <w:p w14:paraId="69728E3A" w14:textId="2BDDE072" w:rsidR="000D6E78" w:rsidRPr="001E57C5" w:rsidRDefault="000D6E78" w:rsidP="000D6E78">
      <w:pPr>
        <w:shd w:val="clear" w:color="auto" w:fill="FFFFFF"/>
        <w:spacing w:after="0" w:line="240" w:lineRule="auto"/>
        <w:rPr>
          <w:rFonts w:eastAsia="Times New Roman" w:cstheme="minorHAnsi"/>
          <w:sz w:val="24"/>
          <w:szCs w:val="24"/>
        </w:rPr>
      </w:pPr>
      <w:r w:rsidRPr="001E57C5">
        <w:rPr>
          <w:rFonts w:eastAsia="Times New Roman" w:cstheme="minorHAnsi"/>
          <w:sz w:val="24"/>
          <w:szCs w:val="24"/>
        </w:rPr>
        <w:t>Business Meeting Agenda</w:t>
      </w:r>
    </w:p>
    <w:p w14:paraId="41219CED" w14:textId="639B4348" w:rsidR="005E359F" w:rsidRPr="001E57C5" w:rsidRDefault="000D6E78" w:rsidP="00512483">
      <w:pPr>
        <w:shd w:val="clear" w:color="auto" w:fill="FFFFFF"/>
        <w:spacing w:after="0" w:line="240" w:lineRule="auto"/>
        <w:rPr>
          <w:rFonts w:cstheme="minorHAnsi"/>
          <w:sz w:val="24"/>
          <w:szCs w:val="24"/>
        </w:rPr>
      </w:pPr>
      <w:r w:rsidRPr="001E57C5">
        <w:rPr>
          <w:rFonts w:eastAsia="Times New Roman" w:cstheme="minorHAnsi"/>
          <w:sz w:val="24"/>
          <w:szCs w:val="24"/>
        </w:rPr>
        <w:t>Location: Virtual Meeting</w:t>
      </w:r>
      <w:r w:rsidR="00486B21" w:rsidRPr="001E57C5">
        <w:rPr>
          <w:rFonts w:eastAsia="Times New Roman" w:cstheme="minorHAnsi"/>
          <w:sz w:val="24"/>
          <w:szCs w:val="24"/>
        </w:rPr>
        <w:t>, Microsoft Teams</w:t>
      </w:r>
      <w:r w:rsidR="005E359F" w:rsidRPr="001E57C5">
        <w:rPr>
          <w:rFonts w:cstheme="minorHAnsi"/>
          <w:color w:val="252424"/>
          <w:sz w:val="24"/>
          <w:szCs w:val="24"/>
        </w:rPr>
        <w:t xml:space="preserve"> </w:t>
      </w:r>
    </w:p>
    <w:p w14:paraId="165E691D" w14:textId="77777777" w:rsidR="00486B21" w:rsidRPr="001E57C5" w:rsidRDefault="00486B21" w:rsidP="00486B21">
      <w:pPr>
        <w:rPr>
          <w:rFonts w:cstheme="minorHAnsi"/>
          <w:sz w:val="24"/>
          <w:szCs w:val="24"/>
        </w:rPr>
      </w:pPr>
    </w:p>
    <w:p w14:paraId="28A7CC86" w14:textId="30EE5491" w:rsidR="000D6E78" w:rsidRPr="001E57C5" w:rsidRDefault="000D6E78" w:rsidP="00512483">
      <w:pPr>
        <w:shd w:val="clear" w:color="auto" w:fill="FFFFFF"/>
        <w:spacing w:after="0" w:line="240" w:lineRule="auto"/>
        <w:rPr>
          <w:rFonts w:eastAsia="Times New Roman" w:cstheme="minorHAnsi"/>
          <w:b/>
          <w:bCs/>
          <w:i/>
          <w:iCs/>
          <w:sz w:val="24"/>
          <w:szCs w:val="24"/>
        </w:rPr>
      </w:pPr>
      <w:r w:rsidRPr="001E57C5">
        <w:rPr>
          <w:rFonts w:eastAsia="Times New Roman" w:cstheme="minorHAnsi"/>
          <w:b/>
          <w:bCs/>
          <w:i/>
          <w:iCs/>
          <w:sz w:val="24"/>
          <w:szCs w:val="24"/>
        </w:rPr>
        <w:t xml:space="preserve">Continuing Education Presentation </w:t>
      </w:r>
      <w:r w:rsidR="007A086C" w:rsidRPr="001E57C5">
        <w:rPr>
          <w:rFonts w:eastAsia="Times New Roman" w:cstheme="minorHAnsi"/>
          <w:b/>
          <w:bCs/>
          <w:i/>
          <w:iCs/>
          <w:sz w:val="24"/>
          <w:szCs w:val="24"/>
        </w:rPr>
        <w:t>8:30 – 9:30am</w:t>
      </w:r>
    </w:p>
    <w:p w14:paraId="23007BA5" w14:textId="75736AD9" w:rsidR="00803287" w:rsidRPr="001E57C5" w:rsidRDefault="00803287" w:rsidP="00512483">
      <w:pPr>
        <w:spacing w:after="0"/>
        <w:ind w:firstLine="720"/>
        <w:rPr>
          <w:rFonts w:eastAsia="Times New Roman" w:cstheme="minorHAnsi"/>
          <w:sz w:val="24"/>
          <w:szCs w:val="24"/>
        </w:rPr>
      </w:pPr>
      <w:r w:rsidRPr="001E57C5">
        <w:rPr>
          <w:rFonts w:eastAsia="Times New Roman" w:cstheme="minorHAnsi"/>
          <w:sz w:val="24"/>
          <w:szCs w:val="24"/>
        </w:rPr>
        <w:t>Dave Dallas Ph.D., Assistant Professor</w:t>
      </w:r>
      <w:r w:rsidR="00952576" w:rsidRPr="001E57C5">
        <w:rPr>
          <w:rFonts w:eastAsia="Times New Roman" w:cstheme="minorHAnsi"/>
          <w:sz w:val="24"/>
          <w:szCs w:val="24"/>
        </w:rPr>
        <w:t>,</w:t>
      </w:r>
      <w:r w:rsidRPr="001E57C5">
        <w:rPr>
          <w:rFonts w:eastAsia="Times New Roman" w:cstheme="minorHAnsi"/>
          <w:sz w:val="24"/>
          <w:szCs w:val="24"/>
        </w:rPr>
        <w:t xml:space="preserve"> Oregon </w:t>
      </w:r>
      <w:r w:rsidR="00952576" w:rsidRPr="001E57C5">
        <w:rPr>
          <w:rFonts w:eastAsia="Times New Roman" w:cstheme="minorHAnsi"/>
          <w:sz w:val="24"/>
          <w:szCs w:val="24"/>
        </w:rPr>
        <w:t>State University</w:t>
      </w:r>
    </w:p>
    <w:p w14:paraId="67D6F0B4" w14:textId="20F1C7C5" w:rsidR="00952576" w:rsidRPr="001E57C5" w:rsidRDefault="00436F65" w:rsidP="00512483">
      <w:pPr>
        <w:spacing w:after="0"/>
        <w:ind w:firstLine="720"/>
        <w:rPr>
          <w:rFonts w:eastAsia="Times New Roman" w:cstheme="minorHAnsi"/>
          <w:sz w:val="24"/>
          <w:szCs w:val="24"/>
        </w:rPr>
      </w:pPr>
      <w:r w:rsidRPr="001E57C5">
        <w:rPr>
          <w:rFonts w:eastAsia="Times New Roman" w:cstheme="minorHAnsi"/>
          <w:sz w:val="24"/>
          <w:szCs w:val="24"/>
        </w:rPr>
        <w:t xml:space="preserve">Topic:  </w:t>
      </w:r>
      <w:r w:rsidR="003710EC" w:rsidRPr="001E57C5">
        <w:rPr>
          <w:rFonts w:eastAsia="Times New Roman" w:cstheme="minorHAnsi"/>
          <w:sz w:val="24"/>
          <w:szCs w:val="24"/>
        </w:rPr>
        <w:t>Human Milk Protein Digestion in Infants</w:t>
      </w:r>
    </w:p>
    <w:p w14:paraId="7648C3C5" w14:textId="77777777" w:rsidR="00436F65" w:rsidRPr="001E57C5" w:rsidRDefault="00436F65" w:rsidP="00436F65">
      <w:pPr>
        <w:pStyle w:val="ListParagraph"/>
        <w:ind w:left="1440"/>
        <w:rPr>
          <w:rFonts w:eastAsia="Times New Roman" w:cstheme="minorHAnsi"/>
          <w:sz w:val="24"/>
          <w:szCs w:val="24"/>
        </w:rPr>
      </w:pPr>
    </w:p>
    <w:p w14:paraId="12381977" w14:textId="13997536" w:rsidR="00682162" w:rsidRPr="001E57C5" w:rsidRDefault="00682162" w:rsidP="00512483">
      <w:pPr>
        <w:rPr>
          <w:rFonts w:eastAsia="Times New Roman" w:cstheme="minorHAnsi"/>
          <w:b/>
          <w:bCs/>
          <w:i/>
          <w:iCs/>
          <w:sz w:val="24"/>
          <w:szCs w:val="24"/>
        </w:rPr>
      </w:pPr>
      <w:r w:rsidRPr="001E57C5">
        <w:rPr>
          <w:rFonts w:eastAsia="Times New Roman" w:cstheme="minorHAnsi"/>
          <w:b/>
          <w:bCs/>
          <w:i/>
          <w:iCs/>
          <w:sz w:val="24"/>
          <w:szCs w:val="24"/>
        </w:rPr>
        <w:t>Business meeting 9:30 – 10:30 am</w:t>
      </w:r>
    </w:p>
    <w:p w14:paraId="36A6C309" w14:textId="11D7A5E4" w:rsidR="000D6E78" w:rsidRPr="001E57C5" w:rsidRDefault="000D6E78" w:rsidP="00682162">
      <w:pPr>
        <w:pStyle w:val="ListParagraph"/>
        <w:numPr>
          <w:ilvl w:val="0"/>
          <w:numId w:val="2"/>
        </w:numPr>
        <w:ind w:left="1440"/>
        <w:rPr>
          <w:rFonts w:eastAsia="Times New Roman" w:cstheme="minorHAnsi"/>
          <w:sz w:val="24"/>
          <w:szCs w:val="24"/>
        </w:rPr>
      </w:pPr>
      <w:r w:rsidRPr="001E57C5">
        <w:rPr>
          <w:rFonts w:eastAsia="Times New Roman" w:cstheme="minorHAnsi"/>
          <w:sz w:val="24"/>
          <w:szCs w:val="24"/>
        </w:rPr>
        <w:t>Announcements and updates</w:t>
      </w:r>
    </w:p>
    <w:p w14:paraId="7A23F7F1" w14:textId="5B9AEC88" w:rsidR="000D6E78" w:rsidRPr="001E57C5" w:rsidRDefault="003E7054" w:rsidP="00447BDA">
      <w:pPr>
        <w:pStyle w:val="ListParagraph"/>
        <w:numPr>
          <w:ilvl w:val="2"/>
          <w:numId w:val="3"/>
        </w:numPr>
        <w:rPr>
          <w:rFonts w:eastAsia="Times New Roman" w:cstheme="minorHAnsi"/>
          <w:sz w:val="24"/>
          <w:szCs w:val="24"/>
        </w:rPr>
      </w:pPr>
      <w:r w:rsidRPr="001E57C5">
        <w:rPr>
          <w:rFonts w:cstheme="minorHAnsi"/>
          <w:sz w:val="24"/>
          <w:szCs w:val="24"/>
        </w:rPr>
        <w:t>Jessica Josephson</w:t>
      </w:r>
      <w:r w:rsidR="00DB2A26" w:rsidRPr="001E57C5">
        <w:rPr>
          <w:rFonts w:cstheme="minorHAnsi"/>
          <w:sz w:val="24"/>
          <w:szCs w:val="24"/>
        </w:rPr>
        <w:t xml:space="preserve">, </w:t>
      </w:r>
      <w:r w:rsidR="00507ABC" w:rsidRPr="001E57C5">
        <w:rPr>
          <w:rFonts w:eastAsia="Times New Roman" w:cstheme="minorHAnsi"/>
          <w:sz w:val="24"/>
          <w:szCs w:val="24"/>
        </w:rPr>
        <w:t>update on preemie guidelines</w:t>
      </w:r>
      <w:r w:rsidR="003A5536" w:rsidRPr="001E57C5">
        <w:rPr>
          <w:rFonts w:eastAsia="Times New Roman" w:cstheme="minorHAnsi"/>
          <w:sz w:val="24"/>
          <w:szCs w:val="24"/>
        </w:rPr>
        <w:t xml:space="preserve"> (</w:t>
      </w:r>
      <w:r w:rsidR="001852D5">
        <w:rPr>
          <w:rFonts w:eastAsia="Times New Roman" w:cstheme="minorHAnsi"/>
          <w:sz w:val="24"/>
          <w:szCs w:val="24"/>
        </w:rPr>
        <w:t>postponed to next meeting</w:t>
      </w:r>
      <w:r w:rsidR="003A5536" w:rsidRPr="001E57C5">
        <w:rPr>
          <w:rFonts w:eastAsia="Times New Roman" w:cstheme="minorHAnsi"/>
          <w:sz w:val="24"/>
          <w:szCs w:val="24"/>
        </w:rPr>
        <w:t>)</w:t>
      </w:r>
    </w:p>
    <w:p w14:paraId="6D1F7A18" w14:textId="1C891BF8" w:rsidR="00FC5B5A" w:rsidRPr="001E57C5" w:rsidRDefault="00B13197" w:rsidP="00682162">
      <w:pPr>
        <w:pStyle w:val="ListParagraph"/>
        <w:numPr>
          <w:ilvl w:val="2"/>
          <w:numId w:val="3"/>
        </w:numPr>
        <w:rPr>
          <w:rFonts w:eastAsia="Times New Roman" w:cstheme="minorHAnsi"/>
          <w:sz w:val="24"/>
          <w:szCs w:val="24"/>
        </w:rPr>
      </w:pPr>
      <w:r w:rsidRPr="001E57C5">
        <w:rPr>
          <w:rFonts w:eastAsia="Times New Roman" w:cstheme="minorHAnsi"/>
          <w:sz w:val="24"/>
          <w:szCs w:val="24"/>
        </w:rPr>
        <w:t>Conferences or continuing education opportunities</w:t>
      </w:r>
    </w:p>
    <w:p w14:paraId="5302B376" w14:textId="3FEE612A" w:rsidR="003A5536" w:rsidRPr="001E57C5" w:rsidRDefault="003A5536" w:rsidP="003A5536">
      <w:pPr>
        <w:pStyle w:val="ListParagraph"/>
        <w:numPr>
          <w:ilvl w:val="3"/>
          <w:numId w:val="3"/>
        </w:numPr>
        <w:rPr>
          <w:rFonts w:eastAsia="Times New Roman" w:cstheme="minorHAnsi"/>
          <w:sz w:val="24"/>
          <w:szCs w:val="24"/>
        </w:rPr>
      </w:pPr>
      <w:r w:rsidRPr="001E57C5">
        <w:rPr>
          <w:rFonts w:eastAsia="Times New Roman" w:cstheme="minorHAnsi"/>
          <w:sz w:val="24"/>
          <w:szCs w:val="24"/>
        </w:rPr>
        <w:t>U of M conference – better topics</w:t>
      </w:r>
      <w:r w:rsidR="00E8205A" w:rsidRPr="001E57C5">
        <w:rPr>
          <w:rFonts w:eastAsia="Times New Roman" w:cstheme="minorHAnsi"/>
          <w:sz w:val="24"/>
          <w:szCs w:val="24"/>
        </w:rPr>
        <w:t xml:space="preserve"> this year compared to previous years that were more community-based.</w:t>
      </w:r>
    </w:p>
    <w:p w14:paraId="371268D7" w14:textId="5F10CFD4" w:rsidR="00E8205A" w:rsidRPr="001E57C5" w:rsidRDefault="00E8205A" w:rsidP="00E8205A">
      <w:pPr>
        <w:pStyle w:val="ListParagraph"/>
        <w:numPr>
          <w:ilvl w:val="4"/>
          <w:numId w:val="3"/>
        </w:numPr>
        <w:rPr>
          <w:rFonts w:eastAsia="Times New Roman" w:cstheme="minorHAnsi"/>
          <w:sz w:val="24"/>
          <w:szCs w:val="24"/>
        </w:rPr>
      </w:pPr>
      <w:r w:rsidRPr="001E57C5">
        <w:rPr>
          <w:rFonts w:eastAsia="Times New Roman" w:cstheme="minorHAnsi"/>
          <w:sz w:val="24"/>
          <w:szCs w:val="24"/>
        </w:rPr>
        <w:t>BOD meeting next month we will discuss if we want this to become a member benefit again this year.</w:t>
      </w:r>
    </w:p>
    <w:p w14:paraId="41CCC9C5" w14:textId="55F3B8A0" w:rsidR="003A5536" w:rsidRPr="001E57C5" w:rsidRDefault="003A5536" w:rsidP="003A5536">
      <w:pPr>
        <w:pStyle w:val="ListParagraph"/>
        <w:numPr>
          <w:ilvl w:val="3"/>
          <w:numId w:val="3"/>
        </w:numPr>
        <w:rPr>
          <w:rFonts w:eastAsia="Times New Roman" w:cstheme="minorHAnsi"/>
          <w:sz w:val="24"/>
          <w:szCs w:val="24"/>
        </w:rPr>
      </w:pPr>
      <w:r w:rsidRPr="001E57C5">
        <w:rPr>
          <w:rFonts w:eastAsia="Times New Roman" w:cstheme="minorHAnsi"/>
          <w:sz w:val="24"/>
          <w:szCs w:val="24"/>
        </w:rPr>
        <w:t>OAND Nutrition Day at OMSI tomorrow (5-13-22)</w:t>
      </w:r>
    </w:p>
    <w:p w14:paraId="3FC0C935" w14:textId="1B552532" w:rsidR="00AF2169" w:rsidRPr="001E57C5" w:rsidRDefault="004333B1" w:rsidP="00E8205A">
      <w:pPr>
        <w:pStyle w:val="ListParagraph"/>
        <w:numPr>
          <w:ilvl w:val="4"/>
          <w:numId w:val="3"/>
        </w:numPr>
        <w:rPr>
          <w:rFonts w:eastAsia="Times New Roman" w:cstheme="minorHAnsi"/>
          <w:sz w:val="24"/>
          <w:szCs w:val="24"/>
        </w:rPr>
      </w:pPr>
      <w:hyperlink r:id="rId7" w:history="1">
        <w:r w:rsidR="00E8205A" w:rsidRPr="001E57C5">
          <w:rPr>
            <w:rStyle w:val="Hyperlink"/>
            <w:rFonts w:eastAsia="Times New Roman" w:cstheme="minorHAnsi"/>
            <w:sz w:val="24"/>
            <w:szCs w:val="24"/>
          </w:rPr>
          <w:t>https://www.ohsu.edu/school-of-medicine/moore-institute/7th-annual-oregon-nutrition-day</w:t>
        </w:r>
      </w:hyperlink>
    </w:p>
    <w:p w14:paraId="60A53768" w14:textId="15584B97" w:rsidR="00B13197" w:rsidRPr="001E57C5" w:rsidRDefault="00B13197" w:rsidP="00E8205A">
      <w:pPr>
        <w:pStyle w:val="ListParagraph"/>
        <w:numPr>
          <w:ilvl w:val="2"/>
          <w:numId w:val="3"/>
        </w:numPr>
        <w:rPr>
          <w:rFonts w:eastAsia="Times New Roman" w:cstheme="minorHAnsi"/>
          <w:sz w:val="24"/>
          <w:szCs w:val="24"/>
        </w:rPr>
      </w:pPr>
      <w:r w:rsidRPr="001E57C5">
        <w:rPr>
          <w:rFonts w:eastAsia="Times New Roman" w:cstheme="minorHAnsi"/>
          <w:sz w:val="24"/>
          <w:szCs w:val="24"/>
        </w:rPr>
        <w:t xml:space="preserve">Job </w:t>
      </w:r>
      <w:r w:rsidR="003A5536" w:rsidRPr="001E57C5">
        <w:rPr>
          <w:rFonts w:eastAsia="Times New Roman" w:cstheme="minorHAnsi"/>
          <w:sz w:val="24"/>
          <w:szCs w:val="24"/>
        </w:rPr>
        <w:t>O</w:t>
      </w:r>
      <w:r w:rsidRPr="001E57C5">
        <w:rPr>
          <w:rFonts w:eastAsia="Times New Roman" w:cstheme="minorHAnsi"/>
          <w:sz w:val="24"/>
          <w:szCs w:val="24"/>
        </w:rPr>
        <w:t>pportunities</w:t>
      </w:r>
    </w:p>
    <w:p w14:paraId="5F6B3EE2" w14:textId="77777777" w:rsidR="00E8205A" w:rsidRPr="001E57C5" w:rsidRDefault="003A5536" w:rsidP="00E8205A">
      <w:pPr>
        <w:pStyle w:val="ListParagraph"/>
        <w:numPr>
          <w:ilvl w:val="3"/>
          <w:numId w:val="3"/>
        </w:numPr>
        <w:rPr>
          <w:rFonts w:eastAsia="Times New Roman" w:cstheme="minorHAnsi"/>
          <w:sz w:val="24"/>
          <w:szCs w:val="24"/>
        </w:rPr>
      </w:pPr>
      <w:r w:rsidRPr="001E57C5">
        <w:rPr>
          <w:rFonts w:eastAsia="Times New Roman" w:cstheme="minorHAnsi"/>
          <w:sz w:val="24"/>
          <w:szCs w:val="24"/>
        </w:rPr>
        <w:t>OHSU has 2 positions for pediatric RDNs</w:t>
      </w:r>
      <w:r w:rsidR="00E8205A" w:rsidRPr="001E57C5">
        <w:rPr>
          <w:rFonts w:eastAsia="Times New Roman" w:cstheme="minorHAnsi"/>
          <w:sz w:val="24"/>
          <w:szCs w:val="24"/>
        </w:rPr>
        <w:t xml:space="preserve"> currently posted</w:t>
      </w:r>
    </w:p>
    <w:p w14:paraId="5C86E67C" w14:textId="41CFB020" w:rsidR="003A5536" w:rsidRPr="001E57C5" w:rsidRDefault="004333B1" w:rsidP="005208C6">
      <w:pPr>
        <w:pStyle w:val="ListParagraph"/>
        <w:numPr>
          <w:ilvl w:val="4"/>
          <w:numId w:val="3"/>
        </w:numPr>
        <w:rPr>
          <w:rFonts w:eastAsia="Times New Roman" w:cstheme="minorHAnsi"/>
          <w:sz w:val="24"/>
          <w:szCs w:val="24"/>
        </w:rPr>
      </w:pPr>
      <w:hyperlink r:id="rId8" w:history="1">
        <w:r w:rsidR="005208C6" w:rsidRPr="001E57C5">
          <w:rPr>
            <w:rStyle w:val="Hyperlink"/>
            <w:rFonts w:cstheme="minorHAnsi"/>
            <w:sz w:val="24"/>
            <w:szCs w:val="24"/>
          </w:rPr>
          <w:t>https://www.ohsu.edu/human-resources/job-application-website</w:t>
        </w:r>
      </w:hyperlink>
    </w:p>
    <w:p w14:paraId="2100E4CF" w14:textId="1A705678" w:rsidR="003A5536" w:rsidRPr="001E57C5" w:rsidRDefault="001E57C5" w:rsidP="001E57C5">
      <w:pPr>
        <w:pStyle w:val="ListParagraph"/>
        <w:numPr>
          <w:ilvl w:val="3"/>
          <w:numId w:val="3"/>
        </w:numPr>
        <w:rPr>
          <w:rFonts w:eastAsia="Times New Roman" w:cstheme="minorHAnsi"/>
          <w:sz w:val="24"/>
          <w:szCs w:val="24"/>
        </w:rPr>
      </w:pPr>
      <w:r w:rsidRPr="001E57C5">
        <w:rPr>
          <w:rFonts w:eastAsia="Times New Roman" w:cstheme="minorHAnsi"/>
          <w:sz w:val="24"/>
          <w:szCs w:val="24"/>
        </w:rPr>
        <w:t>Mart</w:t>
      </w:r>
      <w:r w:rsidR="001852D5">
        <w:rPr>
          <w:rFonts w:eastAsia="Times New Roman" w:cstheme="minorHAnsi"/>
          <w:sz w:val="24"/>
          <w:szCs w:val="24"/>
        </w:rPr>
        <w:t>a</w:t>
      </w:r>
      <w:r w:rsidRPr="001E57C5">
        <w:rPr>
          <w:rFonts w:eastAsia="Times New Roman" w:cstheme="minorHAnsi"/>
          <w:sz w:val="24"/>
          <w:szCs w:val="24"/>
        </w:rPr>
        <w:t xml:space="preserve"> reports that </w:t>
      </w:r>
      <w:r w:rsidR="003A5536" w:rsidRPr="001E57C5">
        <w:rPr>
          <w:rFonts w:eastAsia="Times New Roman" w:cstheme="minorHAnsi"/>
          <w:sz w:val="24"/>
          <w:szCs w:val="24"/>
        </w:rPr>
        <w:t xml:space="preserve">Randall’s </w:t>
      </w:r>
      <w:r w:rsidRPr="001E57C5">
        <w:rPr>
          <w:rFonts w:eastAsia="Times New Roman" w:cstheme="minorHAnsi"/>
          <w:sz w:val="24"/>
          <w:szCs w:val="24"/>
        </w:rPr>
        <w:t xml:space="preserve">will be posting a position soon for a full-time </w:t>
      </w:r>
      <w:r w:rsidR="003A5536" w:rsidRPr="001E57C5">
        <w:rPr>
          <w:rFonts w:eastAsia="Times New Roman" w:cstheme="minorHAnsi"/>
          <w:sz w:val="24"/>
          <w:szCs w:val="24"/>
        </w:rPr>
        <w:t xml:space="preserve">NICU </w:t>
      </w:r>
      <w:r w:rsidRPr="001E57C5">
        <w:rPr>
          <w:rFonts w:eastAsia="Times New Roman" w:cstheme="minorHAnsi"/>
          <w:sz w:val="24"/>
          <w:szCs w:val="24"/>
        </w:rPr>
        <w:t xml:space="preserve">&amp; </w:t>
      </w:r>
      <w:r w:rsidR="003A5536" w:rsidRPr="001E57C5">
        <w:rPr>
          <w:rFonts w:eastAsia="Times New Roman" w:cstheme="minorHAnsi"/>
          <w:sz w:val="24"/>
          <w:szCs w:val="24"/>
        </w:rPr>
        <w:t>Outpatient RDN</w:t>
      </w:r>
    </w:p>
    <w:p w14:paraId="29496706" w14:textId="6796E271" w:rsidR="001E57C5" w:rsidRPr="001E57C5" w:rsidRDefault="001E57C5" w:rsidP="001E57C5">
      <w:pPr>
        <w:pStyle w:val="ListParagraph"/>
        <w:numPr>
          <w:ilvl w:val="4"/>
          <w:numId w:val="3"/>
        </w:numPr>
        <w:rPr>
          <w:rFonts w:eastAsia="Times New Roman" w:cstheme="minorHAnsi"/>
          <w:sz w:val="24"/>
          <w:szCs w:val="24"/>
        </w:rPr>
      </w:pPr>
      <w:r w:rsidRPr="001E57C5">
        <w:rPr>
          <w:rFonts w:eastAsia="Times New Roman" w:cstheme="minorHAnsi"/>
          <w:sz w:val="24"/>
          <w:szCs w:val="24"/>
        </w:rPr>
        <w:t xml:space="preserve">Pleas email resumes to Heather Blair, RDN </w:t>
      </w:r>
      <w:hyperlink r:id="rId9" w:history="1">
        <w:r w:rsidRPr="001E57C5">
          <w:rPr>
            <w:rStyle w:val="Hyperlink"/>
            <w:rFonts w:eastAsia="Times New Roman" w:cstheme="minorHAnsi"/>
            <w:sz w:val="24"/>
            <w:szCs w:val="24"/>
          </w:rPr>
          <w:t>hblair@lhs.org</w:t>
        </w:r>
      </w:hyperlink>
    </w:p>
    <w:p w14:paraId="630E05E5" w14:textId="25FF7B47" w:rsidR="003A5536" w:rsidRPr="001E57C5" w:rsidRDefault="004310D7" w:rsidP="005208C6">
      <w:pPr>
        <w:pStyle w:val="ListParagraph"/>
        <w:numPr>
          <w:ilvl w:val="2"/>
          <w:numId w:val="3"/>
        </w:numPr>
        <w:rPr>
          <w:rFonts w:eastAsia="Times New Roman" w:cstheme="minorHAnsi"/>
          <w:sz w:val="24"/>
          <w:szCs w:val="24"/>
        </w:rPr>
      </w:pPr>
      <w:r w:rsidRPr="001E57C5">
        <w:rPr>
          <w:rFonts w:eastAsia="Times New Roman" w:cstheme="minorHAnsi"/>
          <w:sz w:val="24"/>
          <w:szCs w:val="24"/>
        </w:rPr>
        <w:t>Recently approved By Laws</w:t>
      </w:r>
    </w:p>
    <w:p w14:paraId="3F01D811" w14:textId="66991966" w:rsidR="008F4AEB" w:rsidRPr="001E57C5" w:rsidRDefault="001852D5" w:rsidP="008F4AEB">
      <w:pPr>
        <w:pStyle w:val="ListParagraph"/>
        <w:numPr>
          <w:ilvl w:val="3"/>
          <w:numId w:val="3"/>
        </w:numPr>
        <w:rPr>
          <w:rFonts w:eastAsia="Times New Roman" w:cstheme="minorHAnsi"/>
          <w:sz w:val="24"/>
          <w:szCs w:val="24"/>
        </w:rPr>
      </w:pPr>
      <w:r>
        <w:rPr>
          <w:rFonts w:eastAsia="Times New Roman" w:cstheme="minorHAnsi"/>
          <w:sz w:val="24"/>
          <w:szCs w:val="24"/>
        </w:rPr>
        <w:t>These newly approved By Laws w</w:t>
      </w:r>
      <w:r w:rsidR="008F4AEB" w:rsidRPr="001E57C5">
        <w:rPr>
          <w:rFonts w:eastAsia="Times New Roman" w:cstheme="minorHAnsi"/>
          <w:sz w:val="24"/>
          <w:szCs w:val="24"/>
        </w:rPr>
        <w:t>ill be added onto our website</w:t>
      </w:r>
      <w:r>
        <w:rPr>
          <w:rFonts w:eastAsia="Times New Roman" w:cstheme="minorHAnsi"/>
          <w:sz w:val="24"/>
          <w:szCs w:val="24"/>
        </w:rPr>
        <w:t xml:space="preserve"> soon.</w:t>
      </w:r>
    </w:p>
    <w:p w14:paraId="217F30A3" w14:textId="275E80D6" w:rsidR="004310D7" w:rsidRPr="001E57C5" w:rsidRDefault="006B082C" w:rsidP="00682162">
      <w:pPr>
        <w:pStyle w:val="ListParagraph"/>
        <w:numPr>
          <w:ilvl w:val="2"/>
          <w:numId w:val="3"/>
        </w:numPr>
        <w:rPr>
          <w:rFonts w:eastAsia="Times New Roman" w:cstheme="minorHAnsi"/>
          <w:sz w:val="24"/>
          <w:szCs w:val="24"/>
        </w:rPr>
      </w:pPr>
      <w:r w:rsidRPr="001E57C5">
        <w:rPr>
          <w:rFonts w:eastAsia="Times New Roman" w:cstheme="minorHAnsi"/>
          <w:sz w:val="24"/>
          <w:szCs w:val="24"/>
        </w:rPr>
        <w:t>OPNPG 2022-2023 ballot</w:t>
      </w:r>
      <w:r w:rsidR="006C0144" w:rsidRPr="001E57C5">
        <w:rPr>
          <w:rFonts w:eastAsia="Times New Roman" w:cstheme="minorHAnsi"/>
          <w:sz w:val="24"/>
          <w:szCs w:val="24"/>
        </w:rPr>
        <w:t xml:space="preserve"> </w:t>
      </w:r>
      <w:r w:rsidR="003A5536" w:rsidRPr="001E57C5">
        <w:rPr>
          <w:rFonts w:eastAsia="Times New Roman" w:cstheme="minorHAnsi"/>
          <w:sz w:val="24"/>
          <w:szCs w:val="24"/>
        </w:rPr>
        <w:t>has been approved</w:t>
      </w:r>
      <w:r w:rsidR="006C0144" w:rsidRPr="001E57C5">
        <w:rPr>
          <w:rFonts w:eastAsia="Times New Roman" w:cstheme="minorHAnsi"/>
          <w:sz w:val="24"/>
          <w:szCs w:val="24"/>
        </w:rPr>
        <w:t>– Positions take effect in June!</w:t>
      </w:r>
    </w:p>
    <w:p w14:paraId="3B6747A0" w14:textId="7380DFDF" w:rsidR="006C0144" w:rsidRPr="001E57C5" w:rsidRDefault="006C0144" w:rsidP="005208C6">
      <w:pPr>
        <w:pStyle w:val="ListParagraph"/>
        <w:numPr>
          <w:ilvl w:val="3"/>
          <w:numId w:val="3"/>
        </w:numPr>
        <w:rPr>
          <w:rFonts w:eastAsia="Times New Roman" w:cstheme="minorHAnsi"/>
          <w:sz w:val="24"/>
          <w:szCs w:val="24"/>
        </w:rPr>
      </w:pPr>
      <w:r w:rsidRPr="001E57C5">
        <w:rPr>
          <w:rFonts w:eastAsia="Times New Roman" w:cstheme="minorHAnsi"/>
          <w:sz w:val="24"/>
          <w:szCs w:val="24"/>
        </w:rPr>
        <w:t>Nominating Committee</w:t>
      </w:r>
      <w:r w:rsidR="005208C6" w:rsidRPr="001E57C5">
        <w:rPr>
          <w:rFonts w:eastAsia="Times New Roman" w:cstheme="minorHAnsi"/>
          <w:sz w:val="24"/>
          <w:szCs w:val="24"/>
        </w:rPr>
        <w:t xml:space="preserve">: </w:t>
      </w:r>
      <w:r w:rsidRPr="001E57C5">
        <w:rPr>
          <w:rFonts w:eastAsia="Times New Roman" w:cstheme="minorHAnsi"/>
          <w:sz w:val="24"/>
          <w:szCs w:val="24"/>
        </w:rPr>
        <w:t>Jessie Josephson, Melissa Nash</w:t>
      </w:r>
    </w:p>
    <w:p w14:paraId="60E33F19" w14:textId="45C52734" w:rsidR="006C0144" w:rsidRPr="001E57C5" w:rsidRDefault="006C0144" w:rsidP="005208C6">
      <w:pPr>
        <w:pStyle w:val="ListParagraph"/>
        <w:numPr>
          <w:ilvl w:val="3"/>
          <w:numId w:val="3"/>
        </w:numPr>
        <w:rPr>
          <w:rFonts w:eastAsia="Times New Roman" w:cstheme="minorHAnsi"/>
          <w:sz w:val="24"/>
          <w:szCs w:val="24"/>
        </w:rPr>
      </w:pPr>
      <w:r w:rsidRPr="001E57C5">
        <w:rPr>
          <w:rFonts w:eastAsia="Times New Roman" w:cstheme="minorHAnsi"/>
          <w:sz w:val="24"/>
          <w:szCs w:val="24"/>
        </w:rPr>
        <w:t>Secretary</w:t>
      </w:r>
      <w:r w:rsidR="005208C6" w:rsidRPr="001E57C5">
        <w:rPr>
          <w:rFonts w:eastAsia="Times New Roman" w:cstheme="minorHAnsi"/>
          <w:sz w:val="24"/>
          <w:szCs w:val="24"/>
        </w:rPr>
        <w:t xml:space="preserve">: </w:t>
      </w:r>
      <w:r w:rsidRPr="001E57C5">
        <w:rPr>
          <w:rFonts w:eastAsia="Times New Roman" w:cstheme="minorHAnsi"/>
          <w:sz w:val="24"/>
          <w:szCs w:val="24"/>
        </w:rPr>
        <w:t>Stephanie Hiromura</w:t>
      </w:r>
    </w:p>
    <w:p w14:paraId="0646BB79" w14:textId="66761742" w:rsidR="006C0144" w:rsidRPr="001E57C5" w:rsidRDefault="006C0144" w:rsidP="005208C6">
      <w:pPr>
        <w:pStyle w:val="ListParagraph"/>
        <w:numPr>
          <w:ilvl w:val="3"/>
          <w:numId w:val="3"/>
        </w:numPr>
        <w:rPr>
          <w:rFonts w:eastAsia="Times New Roman" w:cstheme="minorHAnsi"/>
          <w:sz w:val="24"/>
          <w:szCs w:val="24"/>
        </w:rPr>
      </w:pPr>
      <w:r w:rsidRPr="001E57C5">
        <w:rPr>
          <w:rFonts w:eastAsia="Times New Roman" w:cstheme="minorHAnsi"/>
          <w:sz w:val="24"/>
          <w:szCs w:val="24"/>
        </w:rPr>
        <w:t>Chair Elect</w:t>
      </w:r>
      <w:r w:rsidR="005208C6" w:rsidRPr="001E57C5">
        <w:rPr>
          <w:rFonts w:eastAsia="Times New Roman" w:cstheme="minorHAnsi"/>
          <w:sz w:val="24"/>
          <w:szCs w:val="24"/>
        </w:rPr>
        <w:t xml:space="preserve">: </w:t>
      </w:r>
      <w:r w:rsidRPr="001E57C5">
        <w:rPr>
          <w:rFonts w:eastAsia="Times New Roman" w:cstheme="minorHAnsi"/>
          <w:sz w:val="24"/>
          <w:szCs w:val="24"/>
        </w:rPr>
        <w:t>Leila Thorne</w:t>
      </w:r>
    </w:p>
    <w:p w14:paraId="7D5B4FD5" w14:textId="0849A7AF" w:rsidR="006C0144" w:rsidRPr="001E57C5" w:rsidRDefault="006C0144" w:rsidP="005208C6">
      <w:pPr>
        <w:pStyle w:val="ListParagraph"/>
        <w:numPr>
          <w:ilvl w:val="3"/>
          <w:numId w:val="3"/>
        </w:numPr>
        <w:rPr>
          <w:rFonts w:eastAsia="Times New Roman" w:cstheme="minorHAnsi"/>
          <w:sz w:val="24"/>
          <w:szCs w:val="24"/>
        </w:rPr>
      </w:pPr>
      <w:r w:rsidRPr="001E57C5">
        <w:rPr>
          <w:rFonts w:eastAsia="Times New Roman" w:cstheme="minorHAnsi"/>
          <w:sz w:val="24"/>
          <w:szCs w:val="24"/>
        </w:rPr>
        <w:t>Chair</w:t>
      </w:r>
      <w:r w:rsidR="005208C6" w:rsidRPr="001E57C5">
        <w:rPr>
          <w:rFonts w:eastAsia="Times New Roman" w:cstheme="minorHAnsi"/>
          <w:sz w:val="24"/>
          <w:szCs w:val="24"/>
        </w:rPr>
        <w:t xml:space="preserve">: </w:t>
      </w:r>
      <w:r w:rsidRPr="001E57C5">
        <w:rPr>
          <w:rFonts w:eastAsia="Times New Roman" w:cstheme="minorHAnsi"/>
          <w:sz w:val="24"/>
          <w:szCs w:val="24"/>
        </w:rPr>
        <w:t>Marta Vaughn</w:t>
      </w:r>
    </w:p>
    <w:p w14:paraId="42F6E7AF" w14:textId="23E9C04E" w:rsidR="00512483" w:rsidRPr="001E57C5" w:rsidRDefault="006C0144" w:rsidP="005208C6">
      <w:pPr>
        <w:pStyle w:val="ListParagraph"/>
        <w:numPr>
          <w:ilvl w:val="3"/>
          <w:numId w:val="3"/>
        </w:numPr>
        <w:rPr>
          <w:rFonts w:eastAsia="Times New Roman" w:cstheme="minorHAnsi"/>
          <w:sz w:val="24"/>
          <w:szCs w:val="24"/>
        </w:rPr>
      </w:pPr>
      <w:r w:rsidRPr="001E57C5">
        <w:rPr>
          <w:rFonts w:eastAsia="Times New Roman" w:cstheme="minorHAnsi"/>
          <w:sz w:val="24"/>
          <w:szCs w:val="24"/>
        </w:rPr>
        <w:t>Nominating Chair</w:t>
      </w:r>
      <w:r w:rsidR="005208C6" w:rsidRPr="001E57C5">
        <w:rPr>
          <w:rFonts w:eastAsia="Times New Roman" w:cstheme="minorHAnsi"/>
          <w:sz w:val="24"/>
          <w:szCs w:val="24"/>
        </w:rPr>
        <w:t xml:space="preserve">: </w:t>
      </w:r>
      <w:r w:rsidRPr="001E57C5">
        <w:rPr>
          <w:rFonts w:eastAsia="Times New Roman" w:cstheme="minorHAnsi"/>
          <w:sz w:val="24"/>
          <w:szCs w:val="24"/>
        </w:rPr>
        <w:t>Andi Markell</w:t>
      </w:r>
    </w:p>
    <w:p w14:paraId="2C9ACCC8" w14:textId="77777777" w:rsidR="0077289B" w:rsidRPr="001E57C5" w:rsidRDefault="0077289B" w:rsidP="00682162">
      <w:pPr>
        <w:pStyle w:val="ListParagraph"/>
        <w:ind w:left="2160"/>
        <w:rPr>
          <w:rFonts w:eastAsia="Times New Roman" w:cstheme="minorHAnsi"/>
          <w:sz w:val="24"/>
          <w:szCs w:val="24"/>
        </w:rPr>
      </w:pPr>
    </w:p>
    <w:p w14:paraId="1C4BBBA3" w14:textId="77777777" w:rsidR="00512483" w:rsidRPr="001E57C5" w:rsidRDefault="000D6E78" w:rsidP="00682162">
      <w:pPr>
        <w:pStyle w:val="ListParagraph"/>
        <w:numPr>
          <w:ilvl w:val="0"/>
          <w:numId w:val="2"/>
        </w:numPr>
        <w:ind w:left="1440"/>
        <w:rPr>
          <w:rFonts w:eastAsia="Times New Roman" w:cstheme="minorHAnsi"/>
          <w:sz w:val="24"/>
          <w:szCs w:val="24"/>
        </w:rPr>
      </w:pPr>
      <w:r w:rsidRPr="001E57C5">
        <w:rPr>
          <w:rFonts w:eastAsia="Times New Roman" w:cstheme="minorHAnsi"/>
          <w:sz w:val="24"/>
          <w:szCs w:val="24"/>
        </w:rPr>
        <w:t>Treasurer Report</w:t>
      </w:r>
    </w:p>
    <w:p w14:paraId="3E73E09A" w14:textId="5E3462A9" w:rsidR="00512483" w:rsidRPr="001E57C5" w:rsidRDefault="00512483" w:rsidP="00512483">
      <w:pPr>
        <w:pStyle w:val="ListParagraph"/>
        <w:numPr>
          <w:ilvl w:val="3"/>
          <w:numId w:val="2"/>
        </w:numPr>
        <w:rPr>
          <w:rFonts w:eastAsia="Times New Roman" w:cstheme="minorHAnsi"/>
          <w:sz w:val="24"/>
          <w:szCs w:val="24"/>
        </w:rPr>
      </w:pPr>
      <w:r w:rsidRPr="001E57C5">
        <w:rPr>
          <w:rFonts w:eastAsia="Times New Roman" w:cstheme="minorHAnsi"/>
          <w:sz w:val="24"/>
          <w:szCs w:val="24"/>
        </w:rPr>
        <w:t>Current balance:</w:t>
      </w:r>
      <w:r w:rsidR="00E8205A" w:rsidRPr="001E57C5">
        <w:rPr>
          <w:rFonts w:eastAsia="Times New Roman" w:cstheme="minorHAnsi"/>
          <w:sz w:val="24"/>
          <w:szCs w:val="24"/>
        </w:rPr>
        <w:t xml:space="preserve"> $3954.17</w:t>
      </w:r>
    </w:p>
    <w:p w14:paraId="7A3149A1" w14:textId="3EB42FE5" w:rsidR="00512483" w:rsidRPr="001E57C5" w:rsidRDefault="000D6E78" w:rsidP="00512483">
      <w:pPr>
        <w:pStyle w:val="ListParagraph"/>
        <w:numPr>
          <w:ilvl w:val="3"/>
          <w:numId w:val="2"/>
        </w:numPr>
        <w:rPr>
          <w:rFonts w:eastAsia="Times New Roman" w:cstheme="minorHAnsi"/>
          <w:sz w:val="24"/>
          <w:szCs w:val="24"/>
        </w:rPr>
      </w:pPr>
      <w:r w:rsidRPr="001E57C5">
        <w:rPr>
          <w:rFonts w:eastAsia="Times New Roman" w:cstheme="minorHAnsi"/>
          <w:sz w:val="24"/>
          <w:szCs w:val="24"/>
        </w:rPr>
        <w:t>Membership Update</w:t>
      </w:r>
      <w:r w:rsidR="00E8205A" w:rsidRPr="001E57C5">
        <w:rPr>
          <w:rFonts w:eastAsia="Times New Roman" w:cstheme="minorHAnsi"/>
          <w:sz w:val="24"/>
          <w:szCs w:val="24"/>
        </w:rPr>
        <w:t>: 1 new member since last meeting, total members</w:t>
      </w:r>
      <w:r w:rsidR="001852D5">
        <w:rPr>
          <w:rFonts w:eastAsia="Times New Roman" w:cstheme="minorHAnsi"/>
          <w:sz w:val="24"/>
          <w:szCs w:val="24"/>
        </w:rPr>
        <w:t>hip count</w:t>
      </w:r>
      <w:r w:rsidR="00E8205A" w:rsidRPr="001E57C5">
        <w:rPr>
          <w:rFonts w:eastAsia="Times New Roman" w:cstheme="minorHAnsi"/>
          <w:sz w:val="24"/>
          <w:szCs w:val="24"/>
        </w:rPr>
        <w:t xml:space="preserve"> is currently 36</w:t>
      </w:r>
    </w:p>
    <w:p w14:paraId="5BAE8383" w14:textId="67DB0FC0" w:rsidR="006B082C" w:rsidRPr="001E57C5" w:rsidRDefault="00B34777" w:rsidP="00512483">
      <w:pPr>
        <w:pStyle w:val="ListParagraph"/>
        <w:numPr>
          <w:ilvl w:val="3"/>
          <w:numId w:val="2"/>
        </w:numPr>
        <w:rPr>
          <w:rFonts w:eastAsia="Times New Roman" w:cstheme="minorHAnsi"/>
          <w:sz w:val="24"/>
          <w:szCs w:val="24"/>
        </w:rPr>
      </w:pPr>
      <w:r w:rsidRPr="001E57C5">
        <w:rPr>
          <w:rFonts w:eastAsia="Times New Roman" w:cstheme="minorHAnsi"/>
          <w:sz w:val="24"/>
          <w:szCs w:val="24"/>
        </w:rPr>
        <w:t xml:space="preserve">Dues </w:t>
      </w:r>
      <w:r w:rsidR="00E8205A" w:rsidRPr="001E57C5">
        <w:rPr>
          <w:rFonts w:eastAsia="Times New Roman" w:cstheme="minorHAnsi"/>
          <w:sz w:val="24"/>
          <w:szCs w:val="24"/>
        </w:rPr>
        <w:t xml:space="preserve">are now </w:t>
      </w:r>
      <w:r w:rsidRPr="001E57C5">
        <w:rPr>
          <w:rFonts w:eastAsia="Times New Roman" w:cstheme="minorHAnsi"/>
          <w:sz w:val="24"/>
          <w:szCs w:val="24"/>
        </w:rPr>
        <w:t>due</w:t>
      </w:r>
      <w:r w:rsidR="00512483" w:rsidRPr="001E57C5">
        <w:rPr>
          <w:rFonts w:eastAsia="Times New Roman" w:cstheme="minorHAnsi"/>
          <w:sz w:val="24"/>
          <w:szCs w:val="24"/>
        </w:rPr>
        <w:t xml:space="preserve"> for the 2022-2023 Year</w:t>
      </w:r>
    </w:p>
    <w:p w14:paraId="721B2CC2" w14:textId="23095C3B" w:rsidR="00E8205A" w:rsidRPr="001E57C5" w:rsidRDefault="00E8205A" w:rsidP="008F4AEB">
      <w:pPr>
        <w:pStyle w:val="ListParagraph"/>
        <w:numPr>
          <w:ilvl w:val="4"/>
          <w:numId w:val="2"/>
        </w:numPr>
        <w:rPr>
          <w:rFonts w:eastAsia="Times New Roman" w:cstheme="minorHAnsi"/>
          <w:color w:val="FF0000"/>
          <w:sz w:val="24"/>
          <w:szCs w:val="24"/>
        </w:rPr>
      </w:pPr>
      <w:r w:rsidRPr="001E57C5">
        <w:rPr>
          <w:rFonts w:cstheme="minorHAnsi"/>
          <w:sz w:val="24"/>
          <w:szCs w:val="24"/>
        </w:rPr>
        <w:lastRenderedPageBreak/>
        <w:t xml:space="preserve">To pay your dues follow this link: </w:t>
      </w:r>
      <w:hyperlink r:id="rId10" w:history="1">
        <w:r w:rsidRPr="001E57C5">
          <w:rPr>
            <w:rStyle w:val="Hyperlink"/>
            <w:rFonts w:cstheme="minorHAnsi"/>
            <w:sz w:val="24"/>
            <w:szCs w:val="24"/>
          </w:rPr>
          <w:t>Join OPNPG - Oregon Academy of Nutrition and Dietetics (eatrightoregon.org)</w:t>
        </w:r>
      </w:hyperlink>
    </w:p>
    <w:p w14:paraId="755B1425" w14:textId="506D6350" w:rsidR="008F4AEB" w:rsidRPr="001E57C5" w:rsidRDefault="008F4AEB" w:rsidP="008F4AEB">
      <w:pPr>
        <w:pStyle w:val="ListParagraph"/>
        <w:numPr>
          <w:ilvl w:val="4"/>
          <w:numId w:val="2"/>
        </w:numPr>
        <w:rPr>
          <w:rFonts w:eastAsia="Times New Roman" w:cstheme="minorHAnsi"/>
          <w:color w:val="FF0000"/>
          <w:sz w:val="24"/>
          <w:szCs w:val="24"/>
        </w:rPr>
      </w:pPr>
      <w:r w:rsidRPr="001E57C5">
        <w:rPr>
          <w:rFonts w:eastAsia="Times New Roman" w:cstheme="minorHAnsi"/>
          <w:color w:val="FF0000"/>
          <w:sz w:val="24"/>
          <w:szCs w:val="24"/>
        </w:rPr>
        <w:t>Membership form</w:t>
      </w:r>
      <w:r w:rsidR="00E8205A" w:rsidRPr="001E57C5">
        <w:rPr>
          <w:rFonts w:eastAsia="Times New Roman" w:cstheme="minorHAnsi"/>
          <w:color w:val="FF0000"/>
          <w:sz w:val="24"/>
          <w:szCs w:val="24"/>
        </w:rPr>
        <w:t xml:space="preserve"> will be</w:t>
      </w:r>
      <w:r w:rsidRPr="001E57C5">
        <w:rPr>
          <w:rFonts w:eastAsia="Times New Roman" w:cstheme="minorHAnsi"/>
          <w:color w:val="FF0000"/>
          <w:sz w:val="24"/>
          <w:szCs w:val="24"/>
        </w:rPr>
        <w:t xml:space="preserve"> sent with meeting minutes</w:t>
      </w:r>
    </w:p>
    <w:p w14:paraId="35D9A893" w14:textId="77777777" w:rsidR="00512483" w:rsidRPr="001E57C5" w:rsidRDefault="00512483" w:rsidP="00512483">
      <w:pPr>
        <w:pStyle w:val="ListParagraph"/>
        <w:ind w:left="2160"/>
        <w:rPr>
          <w:rFonts w:eastAsia="Times New Roman" w:cstheme="minorHAnsi"/>
          <w:sz w:val="24"/>
          <w:szCs w:val="24"/>
        </w:rPr>
      </w:pPr>
    </w:p>
    <w:p w14:paraId="2EC50F96" w14:textId="5BCEB38D" w:rsidR="000D6E78" w:rsidRPr="001E57C5" w:rsidRDefault="000D6E78" w:rsidP="00682162">
      <w:pPr>
        <w:pStyle w:val="ListParagraph"/>
        <w:numPr>
          <w:ilvl w:val="0"/>
          <w:numId w:val="2"/>
        </w:numPr>
        <w:ind w:left="1440"/>
        <w:rPr>
          <w:rFonts w:eastAsia="Times New Roman" w:cstheme="minorHAnsi"/>
          <w:sz w:val="24"/>
          <w:szCs w:val="24"/>
        </w:rPr>
      </w:pPr>
      <w:r w:rsidRPr="001E57C5">
        <w:rPr>
          <w:rFonts w:eastAsia="Times New Roman" w:cstheme="minorHAnsi"/>
          <w:sz w:val="24"/>
          <w:szCs w:val="24"/>
        </w:rPr>
        <w:t>Next meeting</w:t>
      </w:r>
      <w:r w:rsidR="0077289B" w:rsidRPr="001E57C5">
        <w:rPr>
          <w:rFonts w:eastAsia="Times New Roman" w:cstheme="minorHAnsi"/>
          <w:sz w:val="24"/>
          <w:szCs w:val="24"/>
        </w:rPr>
        <w:t>,</w:t>
      </w:r>
      <w:r w:rsidR="00645BE1" w:rsidRPr="001E57C5">
        <w:rPr>
          <w:rFonts w:eastAsia="Times New Roman" w:cstheme="minorHAnsi"/>
          <w:sz w:val="24"/>
          <w:szCs w:val="24"/>
        </w:rPr>
        <w:t xml:space="preserve"> </w:t>
      </w:r>
      <w:r w:rsidR="00CA4367" w:rsidRPr="001E57C5">
        <w:rPr>
          <w:rFonts w:eastAsia="Times New Roman" w:cstheme="minorHAnsi"/>
          <w:sz w:val="24"/>
          <w:szCs w:val="24"/>
        </w:rPr>
        <w:t xml:space="preserve">September </w:t>
      </w:r>
      <w:r w:rsidR="0011754C" w:rsidRPr="001E57C5">
        <w:rPr>
          <w:rFonts w:eastAsia="Times New Roman" w:cstheme="minorHAnsi"/>
          <w:sz w:val="24"/>
          <w:szCs w:val="24"/>
        </w:rPr>
        <w:t>8</w:t>
      </w:r>
      <w:r w:rsidR="0011754C" w:rsidRPr="001E57C5">
        <w:rPr>
          <w:rFonts w:eastAsia="Times New Roman" w:cstheme="minorHAnsi"/>
          <w:sz w:val="24"/>
          <w:szCs w:val="24"/>
          <w:vertAlign w:val="superscript"/>
        </w:rPr>
        <w:t>th</w:t>
      </w:r>
      <w:r w:rsidR="0011754C" w:rsidRPr="001E57C5">
        <w:rPr>
          <w:rFonts w:eastAsia="Times New Roman" w:cstheme="minorHAnsi"/>
          <w:sz w:val="24"/>
          <w:szCs w:val="24"/>
        </w:rPr>
        <w:t xml:space="preserve"> 8:30 – 10:30 am</w:t>
      </w:r>
    </w:p>
    <w:p w14:paraId="7EBD3C0E" w14:textId="7A24DBFA" w:rsidR="00952BC6" w:rsidRPr="001E57C5" w:rsidRDefault="0077289B" w:rsidP="00682162">
      <w:pPr>
        <w:pStyle w:val="ListParagraph"/>
        <w:numPr>
          <w:ilvl w:val="1"/>
          <w:numId w:val="2"/>
        </w:numPr>
        <w:ind w:left="2160"/>
        <w:rPr>
          <w:rFonts w:eastAsia="Times New Roman" w:cstheme="minorHAnsi"/>
          <w:sz w:val="24"/>
          <w:szCs w:val="24"/>
        </w:rPr>
      </w:pPr>
      <w:r w:rsidRPr="001E57C5">
        <w:rPr>
          <w:rFonts w:eastAsia="Times New Roman" w:cstheme="minorHAnsi"/>
          <w:sz w:val="24"/>
          <w:szCs w:val="24"/>
        </w:rPr>
        <w:t xml:space="preserve">Topic: </w:t>
      </w:r>
      <w:r w:rsidR="0011754C" w:rsidRPr="001E57C5">
        <w:rPr>
          <w:rFonts w:eastAsia="Times New Roman" w:cstheme="minorHAnsi"/>
          <w:sz w:val="24"/>
          <w:szCs w:val="24"/>
        </w:rPr>
        <w:t>TBD</w:t>
      </w:r>
    </w:p>
    <w:p w14:paraId="7317F815" w14:textId="00BF05C4" w:rsidR="00512483" w:rsidRPr="001E57C5" w:rsidRDefault="00512483" w:rsidP="00682162">
      <w:pPr>
        <w:pStyle w:val="ListParagraph"/>
        <w:numPr>
          <w:ilvl w:val="1"/>
          <w:numId w:val="2"/>
        </w:numPr>
        <w:ind w:left="2160"/>
        <w:rPr>
          <w:rFonts w:eastAsia="Times New Roman" w:cstheme="minorHAnsi"/>
          <w:sz w:val="24"/>
          <w:szCs w:val="24"/>
        </w:rPr>
      </w:pPr>
      <w:r w:rsidRPr="001E57C5">
        <w:rPr>
          <w:rFonts w:eastAsia="Times New Roman" w:cstheme="minorHAnsi"/>
          <w:sz w:val="24"/>
          <w:szCs w:val="24"/>
        </w:rPr>
        <w:t>Topic suggestions/interests of group?</w:t>
      </w:r>
    </w:p>
    <w:p w14:paraId="3B4CEE2B" w14:textId="0CDC8478" w:rsidR="00512483" w:rsidRPr="001E57C5" w:rsidRDefault="00144B38" w:rsidP="00512483">
      <w:pPr>
        <w:pStyle w:val="ListParagraph"/>
        <w:numPr>
          <w:ilvl w:val="4"/>
          <w:numId w:val="2"/>
        </w:numPr>
        <w:rPr>
          <w:rFonts w:eastAsia="Times New Roman" w:cstheme="minorHAnsi"/>
          <w:sz w:val="24"/>
          <w:szCs w:val="24"/>
        </w:rPr>
      </w:pPr>
      <w:r w:rsidRPr="001E57C5">
        <w:rPr>
          <w:rFonts w:eastAsia="Times New Roman" w:cstheme="minorHAnsi"/>
          <w:sz w:val="24"/>
          <w:szCs w:val="24"/>
        </w:rPr>
        <w:t>Connie’s project/group with CHNs &amp; Doulas (maybe in Spring meeting</w:t>
      </w:r>
      <w:r w:rsidR="00E8205A" w:rsidRPr="001E57C5">
        <w:rPr>
          <w:rFonts w:eastAsia="Times New Roman" w:cstheme="minorHAnsi"/>
          <w:sz w:val="24"/>
          <w:szCs w:val="24"/>
        </w:rPr>
        <w:t>?</w:t>
      </w:r>
      <w:r w:rsidRPr="001E57C5">
        <w:rPr>
          <w:rFonts w:eastAsia="Times New Roman" w:cstheme="minorHAnsi"/>
          <w:sz w:val="24"/>
          <w:szCs w:val="24"/>
        </w:rPr>
        <w:t>)</w:t>
      </w:r>
    </w:p>
    <w:p w14:paraId="4F4AA0C6" w14:textId="7E8E021F" w:rsidR="00144B38" w:rsidRPr="001E57C5" w:rsidRDefault="00144B38" w:rsidP="00512483">
      <w:pPr>
        <w:pStyle w:val="ListParagraph"/>
        <w:numPr>
          <w:ilvl w:val="4"/>
          <w:numId w:val="2"/>
        </w:numPr>
        <w:rPr>
          <w:rFonts w:eastAsia="Times New Roman" w:cstheme="minorHAnsi"/>
          <w:sz w:val="24"/>
          <w:szCs w:val="24"/>
        </w:rPr>
      </w:pPr>
      <w:r w:rsidRPr="001E57C5">
        <w:rPr>
          <w:rFonts w:eastAsia="Times New Roman" w:cstheme="minorHAnsi"/>
          <w:sz w:val="24"/>
          <w:szCs w:val="24"/>
        </w:rPr>
        <w:t>ARFID presentation (Lori Brizee)</w:t>
      </w:r>
    </w:p>
    <w:p w14:paraId="28F46529" w14:textId="745D1791" w:rsidR="00144B38" w:rsidRPr="001E57C5" w:rsidRDefault="00E8205A" w:rsidP="00512483">
      <w:pPr>
        <w:pStyle w:val="ListParagraph"/>
        <w:numPr>
          <w:ilvl w:val="4"/>
          <w:numId w:val="2"/>
        </w:numPr>
        <w:rPr>
          <w:rFonts w:eastAsia="Times New Roman" w:cstheme="minorHAnsi"/>
          <w:sz w:val="24"/>
          <w:szCs w:val="24"/>
        </w:rPr>
      </w:pPr>
      <w:r w:rsidRPr="001E57C5">
        <w:rPr>
          <w:rFonts w:eastAsia="Times New Roman" w:cstheme="minorHAnsi"/>
          <w:sz w:val="24"/>
          <w:szCs w:val="24"/>
        </w:rPr>
        <w:t>Request to please s</w:t>
      </w:r>
      <w:r w:rsidR="00144B38" w:rsidRPr="001E57C5">
        <w:rPr>
          <w:rFonts w:eastAsia="Times New Roman" w:cstheme="minorHAnsi"/>
          <w:sz w:val="24"/>
          <w:szCs w:val="24"/>
        </w:rPr>
        <w:t>end ideas for topics/specific speakers to any Board member to be considered</w:t>
      </w:r>
      <w:r w:rsidRPr="001E57C5">
        <w:rPr>
          <w:rFonts w:eastAsia="Times New Roman" w:cstheme="minorHAnsi"/>
          <w:sz w:val="24"/>
          <w:szCs w:val="24"/>
        </w:rPr>
        <w:t>!</w:t>
      </w:r>
    </w:p>
    <w:p w14:paraId="11C2BABE" w14:textId="12CCFAEA" w:rsidR="001254AD" w:rsidRPr="001E57C5" w:rsidRDefault="001254AD" w:rsidP="00682162">
      <w:pPr>
        <w:pStyle w:val="ListParagraph"/>
        <w:ind w:left="2160"/>
        <w:rPr>
          <w:rFonts w:eastAsia="Times New Roman" w:cstheme="minorHAnsi"/>
          <w:sz w:val="24"/>
          <w:szCs w:val="24"/>
        </w:rPr>
      </w:pPr>
    </w:p>
    <w:p w14:paraId="096AC0BE" w14:textId="6042A854" w:rsidR="009B7F69" w:rsidRPr="001E57C5" w:rsidRDefault="001254AD" w:rsidP="00512483">
      <w:pPr>
        <w:pStyle w:val="ListParagraph"/>
        <w:numPr>
          <w:ilvl w:val="0"/>
          <w:numId w:val="2"/>
        </w:numPr>
        <w:ind w:left="1440"/>
        <w:rPr>
          <w:rFonts w:eastAsia="Times New Roman" w:cstheme="minorHAnsi"/>
          <w:sz w:val="24"/>
          <w:szCs w:val="24"/>
        </w:rPr>
      </w:pPr>
      <w:r w:rsidRPr="001E57C5">
        <w:rPr>
          <w:rFonts w:eastAsia="Times New Roman" w:cstheme="minorHAnsi"/>
          <w:sz w:val="24"/>
          <w:szCs w:val="24"/>
        </w:rPr>
        <w:t>Networking time</w:t>
      </w:r>
    </w:p>
    <w:p w14:paraId="60EDB7D6" w14:textId="77777777" w:rsidR="00B92631" w:rsidRPr="001E57C5" w:rsidRDefault="00B92631" w:rsidP="00B92631">
      <w:pPr>
        <w:pStyle w:val="ListParagraph"/>
        <w:numPr>
          <w:ilvl w:val="3"/>
          <w:numId w:val="2"/>
        </w:numPr>
        <w:rPr>
          <w:rFonts w:eastAsia="Times New Roman" w:cstheme="minorHAnsi"/>
          <w:sz w:val="24"/>
          <w:szCs w:val="24"/>
        </w:rPr>
      </w:pPr>
      <w:r w:rsidRPr="001E57C5">
        <w:rPr>
          <w:rFonts w:eastAsia="Times New Roman" w:cstheme="minorHAnsi"/>
          <w:sz w:val="24"/>
          <w:szCs w:val="24"/>
        </w:rPr>
        <w:t>Formula Recall discussion</w:t>
      </w:r>
    </w:p>
    <w:p w14:paraId="1AB268AF" w14:textId="77777777" w:rsidR="00B92631" w:rsidRPr="001E57C5" w:rsidRDefault="00B92631" w:rsidP="00B92631">
      <w:pPr>
        <w:pStyle w:val="ListParagraph"/>
        <w:numPr>
          <w:ilvl w:val="4"/>
          <w:numId w:val="2"/>
        </w:numPr>
        <w:rPr>
          <w:rFonts w:eastAsia="Times New Roman" w:cstheme="minorHAnsi"/>
          <w:sz w:val="24"/>
          <w:szCs w:val="24"/>
        </w:rPr>
      </w:pPr>
      <w:r w:rsidRPr="001E57C5">
        <w:rPr>
          <w:rFonts w:eastAsia="Times New Roman" w:cstheme="minorHAnsi"/>
          <w:sz w:val="24"/>
          <w:szCs w:val="24"/>
        </w:rPr>
        <w:t>Concerns with people using recipes found online to make their own “formula”.</w:t>
      </w:r>
    </w:p>
    <w:p w14:paraId="4966B02E" w14:textId="77777777" w:rsidR="00B92631" w:rsidRPr="001E57C5" w:rsidRDefault="00B92631" w:rsidP="00B92631">
      <w:pPr>
        <w:pStyle w:val="ListParagraph"/>
        <w:numPr>
          <w:ilvl w:val="4"/>
          <w:numId w:val="2"/>
        </w:numPr>
        <w:rPr>
          <w:rFonts w:eastAsia="Times New Roman" w:cstheme="minorHAnsi"/>
          <w:sz w:val="24"/>
          <w:szCs w:val="24"/>
        </w:rPr>
      </w:pPr>
      <w:r w:rsidRPr="001E57C5">
        <w:rPr>
          <w:rFonts w:eastAsia="Times New Roman" w:cstheme="minorHAnsi"/>
          <w:sz w:val="24"/>
          <w:szCs w:val="24"/>
        </w:rPr>
        <w:t>Kaiser perspective from Natalie: Apria (DME contractor) get emails 2 x week for what is in stock, which is only accurate for a couple hours.</w:t>
      </w:r>
    </w:p>
    <w:p w14:paraId="0381ADCE" w14:textId="77777777" w:rsidR="00B92631" w:rsidRPr="001E57C5" w:rsidRDefault="00B92631" w:rsidP="00B92631">
      <w:pPr>
        <w:pStyle w:val="ListParagraph"/>
        <w:numPr>
          <w:ilvl w:val="4"/>
          <w:numId w:val="2"/>
        </w:numPr>
        <w:rPr>
          <w:rFonts w:eastAsia="Times New Roman" w:cstheme="minorHAnsi"/>
          <w:sz w:val="24"/>
          <w:szCs w:val="24"/>
        </w:rPr>
      </w:pPr>
      <w:r w:rsidRPr="001E57C5">
        <w:rPr>
          <w:rFonts w:eastAsia="Times New Roman" w:cstheme="minorHAnsi"/>
          <w:sz w:val="24"/>
          <w:szCs w:val="24"/>
        </w:rPr>
        <w:t>Lots of desperation &amp; panic in our families.</w:t>
      </w:r>
    </w:p>
    <w:p w14:paraId="20F56A31" w14:textId="73D63DC2" w:rsidR="00B92631" w:rsidRPr="001E57C5" w:rsidRDefault="00B92631" w:rsidP="00B92631">
      <w:pPr>
        <w:pStyle w:val="ListParagraph"/>
        <w:numPr>
          <w:ilvl w:val="4"/>
          <w:numId w:val="2"/>
        </w:numPr>
        <w:rPr>
          <w:rFonts w:eastAsia="Times New Roman" w:cstheme="minorHAnsi"/>
          <w:sz w:val="24"/>
          <w:szCs w:val="24"/>
        </w:rPr>
      </w:pPr>
      <w:r w:rsidRPr="001E57C5">
        <w:rPr>
          <w:rFonts w:eastAsia="Times New Roman" w:cstheme="minorHAnsi"/>
          <w:sz w:val="24"/>
          <w:szCs w:val="24"/>
        </w:rPr>
        <w:t>OHSU Grand Rounds: MD from the University of North Dakota</w:t>
      </w:r>
      <w:r w:rsidRPr="001E57C5">
        <w:rPr>
          <w:rFonts w:cstheme="minorHAnsi"/>
          <w:sz w:val="24"/>
          <w:szCs w:val="24"/>
        </w:rPr>
        <w:t xml:space="preserve"> who was representing indigenous/Native American tribe, spoke on how US commodities were being provided to tribal councils &amp; they were encouraged to make infant formulas using the commodity milk/corn syrup etc.</w:t>
      </w:r>
    </w:p>
    <w:p w14:paraId="7D0C1E74" w14:textId="19BF417D" w:rsidR="00B92631" w:rsidRPr="001E57C5" w:rsidRDefault="00B92631" w:rsidP="00B92631">
      <w:pPr>
        <w:pStyle w:val="ListParagraph"/>
        <w:numPr>
          <w:ilvl w:val="5"/>
          <w:numId w:val="2"/>
        </w:numPr>
        <w:rPr>
          <w:rFonts w:eastAsia="Times New Roman" w:cstheme="minorHAnsi"/>
          <w:sz w:val="24"/>
          <w:szCs w:val="24"/>
        </w:rPr>
      </w:pPr>
      <w:r w:rsidRPr="001E57C5">
        <w:rPr>
          <w:rFonts w:eastAsia="Times New Roman" w:cstheme="minorHAnsi"/>
          <w:sz w:val="24"/>
          <w:szCs w:val="24"/>
        </w:rPr>
        <w:t xml:space="preserve">Diane </w:t>
      </w:r>
      <w:proofErr w:type="gramStart"/>
      <w:r w:rsidRPr="001E57C5">
        <w:rPr>
          <w:rFonts w:eastAsia="Times New Roman" w:cstheme="minorHAnsi"/>
          <w:sz w:val="24"/>
          <w:szCs w:val="24"/>
        </w:rPr>
        <w:t>wasn’t</w:t>
      </w:r>
      <w:proofErr w:type="gramEnd"/>
      <w:r w:rsidRPr="001E57C5">
        <w:rPr>
          <w:rFonts w:eastAsia="Times New Roman" w:cstheme="minorHAnsi"/>
          <w:sz w:val="24"/>
          <w:szCs w:val="24"/>
        </w:rPr>
        <w:t xml:space="preserve"> able to get to ask about WHEN this was happening, but there is a long history of people “making” their own formula.</w:t>
      </w:r>
    </w:p>
    <w:p w14:paraId="01F78FAE" w14:textId="06D8B419" w:rsidR="00B92631" w:rsidRPr="001E57C5" w:rsidRDefault="00B92631" w:rsidP="00B92631">
      <w:pPr>
        <w:pStyle w:val="ListParagraph"/>
        <w:numPr>
          <w:ilvl w:val="4"/>
          <w:numId w:val="2"/>
        </w:numPr>
        <w:rPr>
          <w:rFonts w:eastAsia="Times New Roman" w:cstheme="minorHAnsi"/>
          <w:sz w:val="24"/>
          <w:szCs w:val="24"/>
        </w:rPr>
      </w:pPr>
      <w:r w:rsidRPr="001E57C5">
        <w:rPr>
          <w:rFonts w:eastAsia="Times New Roman" w:cstheme="minorHAnsi"/>
          <w:sz w:val="24"/>
          <w:szCs w:val="24"/>
        </w:rPr>
        <w:t xml:space="preserve">AAP issued a statement YESTERDAY stating on Twitter that infants over 6 months of age could go onto whole milk temporarily. </w:t>
      </w:r>
      <w:r w:rsidRPr="001E57C5">
        <w:rPr>
          <mc:AlternateContent>
            <mc:Choice Requires="w16se">
              <w:rFonts w:eastAsia="Times New Roman" w:cstheme="minorHAnsi"/>
            </mc:Choice>
            <mc:Fallback>
              <w:rFonts w:ascii="Segoe UI Emoji" w:eastAsia="Segoe UI Emoji" w:hAnsi="Segoe UI Emoji" w:cs="Segoe UI Emoji"/>
            </mc:Fallback>
          </mc:AlternateContent>
          <w:sz w:val="24"/>
          <w:szCs w:val="24"/>
        </w:rPr>
        <mc:AlternateContent>
          <mc:Choice Requires="w16se">
            <w16se:symEx w16se:font="Segoe UI Emoji" w16se:char="1F632"/>
          </mc:Choice>
          <mc:Fallback>
            <w:t>😲</w:t>
          </mc:Fallback>
        </mc:AlternateContent>
      </w:r>
    </w:p>
    <w:p w14:paraId="114FAA54" w14:textId="5F193717" w:rsidR="00B92631" w:rsidRPr="001E57C5" w:rsidRDefault="00B92631" w:rsidP="00B92631">
      <w:pPr>
        <w:pStyle w:val="ListParagraph"/>
        <w:numPr>
          <w:ilvl w:val="5"/>
          <w:numId w:val="2"/>
        </w:numPr>
        <w:rPr>
          <w:rFonts w:eastAsia="Times New Roman" w:cstheme="minorHAnsi"/>
          <w:sz w:val="24"/>
          <w:szCs w:val="24"/>
        </w:rPr>
      </w:pPr>
      <w:r w:rsidRPr="001E57C5">
        <w:rPr>
          <w:rFonts w:eastAsia="Times New Roman" w:cstheme="minorHAnsi"/>
          <w:sz w:val="24"/>
          <w:szCs w:val="24"/>
        </w:rPr>
        <w:t xml:space="preserve">USDA resources against this topic: </w:t>
      </w:r>
      <w:hyperlink r:id="rId11" w:anchor="12" w:history="1">
        <w:r w:rsidRPr="001E57C5">
          <w:rPr>
            <w:rStyle w:val="Hyperlink"/>
            <w:rFonts w:eastAsia="Times New Roman" w:cstheme="minorHAnsi"/>
            <w:sz w:val="24"/>
            <w:szCs w:val="24"/>
          </w:rPr>
          <w:t>https://www.fda.gov/food/people-risk-foodborne-illness/questions-answers-consumers-concerning-infant-formula#12</w:t>
        </w:r>
      </w:hyperlink>
    </w:p>
    <w:p w14:paraId="38462120" w14:textId="77777777" w:rsidR="00B92631" w:rsidRPr="001E57C5" w:rsidRDefault="00B92631" w:rsidP="00B92631">
      <w:pPr>
        <w:pStyle w:val="ListParagraph"/>
        <w:numPr>
          <w:ilvl w:val="5"/>
          <w:numId w:val="2"/>
        </w:numPr>
        <w:rPr>
          <w:rFonts w:eastAsia="Times New Roman" w:cstheme="minorHAnsi"/>
          <w:sz w:val="24"/>
          <w:szCs w:val="24"/>
        </w:rPr>
      </w:pPr>
      <w:r w:rsidRPr="001E57C5">
        <w:rPr>
          <w:rFonts w:eastAsia="Times New Roman" w:cstheme="minorHAnsi"/>
          <w:sz w:val="24"/>
          <w:szCs w:val="24"/>
        </w:rPr>
        <w:t>https://www.fns.usda.gov/ofs/infant-formula-safety</w:t>
      </w:r>
    </w:p>
    <w:p w14:paraId="7571937A" w14:textId="77777777" w:rsidR="00B92631" w:rsidRPr="001E57C5" w:rsidRDefault="004333B1" w:rsidP="00B92631">
      <w:pPr>
        <w:pStyle w:val="ListParagraph"/>
        <w:numPr>
          <w:ilvl w:val="5"/>
          <w:numId w:val="2"/>
        </w:numPr>
        <w:rPr>
          <w:rFonts w:eastAsia="Times New Roman" w:cstheme="minorHAnsi"/>
          <w:sz w:val="24"/>
          <w:szCs w:val="24"/>
        </w:rPr>
      </w:pPr>
      <w:hyperlink r:id="rId12" w:history="1">
        <w:r w:rsidR="00B92631" w:rsidRPr="001E57C5">
          <w:rPr>
            <w:rStyle w:val="Hyperlink"/>
            <w:rFonts w:eastAsia="Times New Roman" w:cstheme="minorHAnsi"/>
            <w:sz w:val="24"/>
            <w:szCs w:val="24"/>
          </w:rPr>
          <w:t>https://www.healthychildren.org/English/ages-stages/baby/formula-feeding/Pages/Is-Homemade-Baby-Formula-Safe.aspx?gclid=CjwKCAjwjtOTBhAvEiwASG4bCJ5UMvZbRkIfJyoSoxNalUaVLKdzC3Jw2DAC2JTbS_ItKVPNLMbiXRoCzpkQAvD_BwE</w:t>
        </w:r>
      </w:hyperlink>
    </w:p>
    <w:p w14:paraId="21339AC5" w14:textId="6486C643" w:rsidR="00B92631" w:rsidRPr="001E57C5" w:rsidRDefault="00B92631" w:rsidP="00B92631">
      <w:pPr>
        <w:pStyle w:val="ListParagraph"/>
        <w:numPr>
          <w:ilvl w:val="4"/>
          <w:numId w:val="2"/>
        </w:numPr>
        <w:rPr>
          <w:rFonts w:eastAsia="Times New Roman" w:cstheme="minorHAnsi"/>
          <w:sz w:val="24"/>
          <w:szCs w:val="24"/>
        </w:rPr>
      </w:pPr>
      <w:r w:rsidRPr="001E57C5">
        <w:rPr>
          <w:rFonts w:eastAsia="Times New Roman" w:cstheme="minorHAnsi"/>
          <w:sz w:val="24"/>
          <w:szCs w:val="24"/>
        </w:rPr>
        <w:t>Do we want to submit a statement from our group regarding these concerns?</w:t>
      </w:r>
    </w:p>
    <w:p w14:paraId="53C53D53" w14:textId="35FB1C5D" w:rsidR="00B92631" w:rsidRPr="001E57C5" w:rsidRDefault="00B92631" w:rsidP="00B92631">
      <w:pPr>
        <w:pStyle w:val="ListParagraph"/>
        <w:numPr>
          <w:ilvl w:val="5"/>
          <w:numId w:val="2"/>
        </w:numPr>
        <w:rPr>
          <w:rFonts w:eastAsia="Times New Roman" w:cstheme="minorHAnsi"/>
          <w:sz w:val="24"/>
          <w:szCs w:val="24"/>
        </w:rPr>
      </w:pPr>
      <w:r w:rsidRPr="001E57C5">
        <w:rPr>
          <w:rFonts w:eastAsia="Times New Roman" w:cstheme="minorHAnsi"/>
          <w:sz w:val="24"/>
          <w:szCs w:val="24"/>
        </w:rPr>
        <w:t>Stay tuned…</w:t>
      </w:r>
    </w:p>
    <w:p w14:paraId="50CE771D" w14:textId="3827E41D" w:rsidR="00B92631" w:rsidRPr="001E57C5" w:rsidRDefault="00B92631" w:rsidP="00B92631">
      <w:pPr>
        <w:pStyle w:val="ListParagraph"/>
        <w:numPr>
          <w:ilvl w:val="4"/>
          <w:numId w:val="2"/>
        </w:numPr>
        <w:rPr>
          <w:rFonts w:eastAsia="Times New Roman" w:cstheme="minorHAnsi"/>
          <w:sz w:val="24"/>
          <w:szCs w:val="24"/>
        </w:rPr>
      </w:pPr>
      <w:r w:rsidRPr="001E57C5">
        <w:rPr>
          <w:rFonts w:eastAsia="Times New Roman" w:cstheme="minorHAnsi"/>
          <w:sz w:val="24"/>
          <w:szCs w:val="24"/>
        </w:rPr>
        <w:lastRenderedPageBreak/>
        <w:t>NWMMB has had increased incidence of private milk sharing &amp; clients with questions about how to know if this milk is safe for their babies, or if there is something they can do to make it safer?</w:t>
      </w:r>
    </w:p>
    <w:p w14:paraId="1BBC64D6" w14:textId="3D84C0FD" w:rsidR="00B92631" w:rsidRPr="001E57C5" w:rsidRDefault="00B92631" w:rsidP="00B92631">
      <w:pPr>
        <w:pStyle w:val="ListParagraph"/>
        <w:numPr>
          <w:ilvl w:val="5"/>
          <w:numId w:val="2"/>
        </w:numPr>
        <w:rPr>
          <w:rFonts w:eastAsia="Times New Roman" w:cstheme="minorHAnsi"/>
          <w:sz w:val="24"/>
          <w:szCs w:val="24"/>
        </w:rPr>
      </w:pPr>
      <w:r w:rsidRPr="001E57C5">
        <w:rPr>
          <w:rFonts w:eastAsia="Times New Roman" w:cstheme="minorHAnsi"/>
          <w:sz w:val="24"/>
          <w:szCs w:val="24"/>
        </w:rPr>
        <w:t>Milk Bank is also getting calls requesting this private milk source be personally pasteurized just for their babies.</w:t>
      </w:r>
    </w:p>
    <w:p w14:paraId="25751C4B" w14:textId="77777777" w:rsidR="00B92631" w:rsidRPr="001E57C5" w:rsidRDefault="00B92631" w:rsidP="00B92631">
      <w:pPr>
        <w:pStyle w:val="ListParagraph"/>
        <w:numPr>
          <w:ilvl w:val="4"/>
          <w:numId w:val="2"/>
        </w:numPr>
        <w:rPr>
          <w:rFonts w:eastAsia="Times New Roman" w:cstheme="minorHAnsi"/>
          <w:sz w:val="24"/>
          <w:szCs w:val="24"/>
        </w:rPr>
      </w:pPr>
      <w:r w:rsidRPr="001E57C5">
        <w:rPr>
          <w:rFonts w:eastAsia="Times New Roman" w:cstheme="minorHAnsi"/>
          <w:sz w:val="24"/>
          <w:szCs w:val="24"/>
        </w:rPr>
        <w:t xml:space="preserve">Mixing instructions are different from </w:t>
      </w:r>
      <w:proofErr w:type="spellStart"/>
      <w:r w:rsidRPr="001E57C5">
        <w:rPr>
          <w:rFonts w:eastAsia="Times New Roman" w:cstheme="minorHAnsi"/>
          <w:sz w:val="24"/>
          <w:szCs w:val="24"/>
        </w:rPr>
        <w:t>Alfamino</w:t>
      </w:r>
      <w:proofErr w:type="spellEnd"/>
      <w:r w:rsidRPr="001E57C5">
        <w:rPr>
          <w:rFonts w:eastAsia="Times New Roman" w:cstheme="minorHAnsi"/>
          <w:sz w:val="24"/>
          <w:szCs w:val="24"/>
        </w:rPr>
        <w:t xml:space="preserve"> vs the </w:t>
      </w:r>
      <w:proofErr w:type="spellStart"/>
      <w:r w:rsidRPr="001E57C5">
        <w:rPr>
          <w:rFonts w:eastAsia="Times New Roman" w:cstheme="minorHAnsi"/>
          <w:sz w:val="24"/>
          <w:szCs w:val="24"/>
        </w:rPr>
        <w:t>Elecare</w:t>
      </w:r>
      <w:proofErr w:type="spellEnd"/>
      <w:r w:rsidRPr="001E57C5">
        <w:rPr>
          <w:rFonts w:eastAsia="Times New Roman" w:cstheme="minorHAnsi"/>
          <w:sz w:val="24"/>
          <w:szCs w:val="24"/>
        </w:rPr>
        <w:t xml:space="preserve"> &amp; </w:t>
      </w:r>
      <w:proofErr w:type="spellStart"/>
      <w:r w:rsidRPr="001E57C5">
        <w:rPr>
          <w:rFonts w:eastAsia="Times New Roman" w:cstheme="minorHAnsi"/>
          <w:sz w:val="24"/>
          <w:szCs w:val="24"/>
        </w:rPr>
        <w:t>Neocate</w:t>
      </w:r>
      <w:proofErr w:type="spellEnd"/>
      <w:r w:rsidRPr="001E57C5">
        <w:rPr>
          <w:rFonts w:eastAsia="Times New Roman" w:cstheme="minorHAnsi"/>
          <w:sz w:val="24"/>
          <w:szCs w:val="24"/>
        </w:rPr>
        <w:t>.</w:t>
      </w:r>
    </w:p>
    <w:p w14:paraId="18CB25B7" w14:textId="77777777" w:rsidR="00B92631" w:rsidRPr="001E57C5" w:rsidRDefault="00B92631" w:rsidP="00B92631">
      <w:pPr>
        <w:pStyle w:val="ListParagraph"/>
        <w:numPr>
          <w:ilvl w:val="5"/>
          <w:numId w:val="2"/>
        </w:numPr>
        <w:rPr>
          <w:rFonts w:eastAsia="Times New Roman" w:cstheme="minorHAnsi"/>
          <w:sz w:val="24"/>
          <w:szCs w:val="24"/>
        </w:rPr>
      </w:pPr>
      <w:r w:rsidRPr="001E57C5">
        <w:rPr>
          <w:rFonts w:eastAsia="Times New Roman" w:cstheme="minorHAnsi"/>
          <w:sz w:val="24"/>
          <w:szCs w:val="24"/>
        </w:rPr>
        <w:t>Need to provide mixing instructions, as increasing to 24cal/oz or 27cal/oz recipes are different than standard.</w:t>
      </w:r>
    </w:p>
    <w:p w14:paraId="4472A75C" w14:textId="4D162F8A" w:rsidR="00B92631" w:rsidRPr="001E57C5" w:rsidRDefault="001852D5" w:rsidP="00B92631">
      <w:pPr>
        <w:pStyle w:val="ListParagraph"/>
        <w:numPr>
          <w:ilvl w:val="5"/>
          <w:numId w:val="2"/>
        </w:numPr>
        <w:rPr>
          <w:rFonts w:eastAsia="Times New Roman" w:cstheme="minorHAnsi"/>
          <w:color w:val="FF0000"/>
          <w:sz w:val="24"/>
          <w:szCs w:val="24"/>
        </w:rPr>
      </w:pPr>
      <w:r>
        <w:rPr>
          <w:rFonts w:eastAsia="Times New Roman" w:cstheme="minorHAnsi"/>
          <w:color w:val="FF0000"/>
          <w:sz w:val="24"/>
          <w:szCs w:val="24"/>
        </w:rPr>
        <w:t>Concentration recipes for this product sent with minutes.</w:t>
      </w:r>
    </w:p>
    <w:p w14:paraId="7D8B5201" w14:textId="255C4C37" w:rsidR="00B92631" w:rsidRPr="001E57C5" w:rsidRDefault="00B92631" w:rsidP="00B92631">
      <w:pPr>
        <w:pStyle w:val="ListParagraph"/>
        <w:numPr>
          <w:ilvl w:val="4"/>
          <w:numId w:val="2"/>
        </w:numPr>
        <w:rPr>
          <w:rFonts w:eastAsia="Times New Roman" w:cstheme="minorHAnsi"/>
          <w:sz w:val="24"/>
          <w:szCs w:val="24"/>
        </w:rPr>
      </w:pPr>
      <w:r w:rsidRPr="001E57C5">
        <w:rPr>
          <w:rFonts w:eastAsia="Times New Roman" w:cstheme="minorHAnsi"/>
          <w:sz w:val="24"/>
          <w:szCs w:val="24"/>
        </w:rPr>
        <w:t>Sarah Hallaj points out that the European formulas that people are ordering also have different mixing instructions, and people may not be able to easily translate the instructions on the cans.</w:t>
      </w:r>
    </w:p>
    <w:p w14:paraId="60E4AF8C" w14:textId="571E9EF3" w:rsidR="00B92631" w:rsidRPr="001E57C5" w:rsidRDefault="00B92631" w:rsidP="00B92631">
      <w:pPr>
        <w:pStyle w:val="ListParagraph"/>
        <w:numPr>
          <w:ilvl w:val="5"/>
          <w:numId w:val="2"/>
        </w:numPr>
        <w:rPr>
          <w:rFonts w:eastAsia="Times New Roman" w:cstheme="minorHAnsi"/>
          <w:sz w:val="24"/>
          <w:szCs w:val="24"/>
        </w:rPr>
      </w:pPr>
      <w:r w:rsidRPr="001E57C5">
        <w:rPr>
          <w:rFonts w:eastAsia="Times New Roman" w:cstheme="minorHAnsi"/>
          <w:sz w:val="24"/>
          <w:szCs w:val="24"/>
        </w:rPr>
        <w:t>Should be aware of this if any clients are using these products!</w:t>
      </w:r>
    </w:p>
    <w:p w14:paraId="64D5EB8B" w14:textId="77777777" w:rsidR="00B92631" w:rsidRPr="001E57C5" w:rsidRDefault="00B92631" w:rsidP="00B92631">
      <w:pPr>
        <w:pStyle w:val="ListParagraph"/>
        <w:numPr>
          <w:ilvl w:val="4"/>
          <w:numId w:val="2"/>
        </w:numPr>
        <w:rPr>
          <w:rFonts w:eastAsia="Times New Roman" w:cstheme="minorHAnsi"/>
          <w:sz w:val="24"/>
          <w:szCs w:val="24"/>
        </w:rPr>
      </w:pPr>
      <w:r w:rsidRPr="001E57C5">
        <w:rPr>
          <w:rFonts w:eastAsia="Times New Roman" w:cstheme="minorHAnsi"/>
          <w:sz w:val="24"/>
          <w:szCs w:val="24"/>
        </w:rPr>
        <w:t>WIC alternatives</w:t>
      </w:r>
    </w:p>
    <w:p w14:paraId="7DBA2502" w14:textId="6B47C22B" w:rsidR="00B92631" w:rsidRPr="001E57C5" w:rsidRDefault="00E8205A" w:rsidP="00B92631">
      <w:pPr>
        <w:pStyle w:val="ListParagraph"/>
        <w:numPr>
          <w:ilvl w:val="5"/>
          <w:numId w:val="2"/>
        </w:numPr>
        <w:rPr>
          <w:rFonts w:eastAsia="Times New Roman" w:cstheme="minorHAnsi"/>
          <w:sz w:val="24"/>
          <w:szCs w:val="24"/>
        </w:rPr>
      </w:pPr>
      <w:r w:rsidRPr="001E57C5">
        <w:rPr>
          <w:rFonts w:eastAsia="Times New Roman" w:cstheme="minorHAnsi"/>
          <w:sz w:val="24"/>
          <w:szCs w:val="24"/>
        </w:rPr>
        <w:t xml:space="preserve">Check here for the latest allowable formula substitutes available through WIC: </w:t>
      </w:r>
      <w:hyperlink r:id="rId13" w:history="1">
        <w:r w:rsidRPr="001E57C5">
          <w:rPr>
            <w:rStyle w:val="Hyperlink"/>
            <w:rFonts w:eastAsia="Times New Roman" w:cstheme="minorHAnsi"/>
            <w:sz w:val="24"/>
            <w:szCs w:val="24"/>
          </w:rPr>
          <w:t>https://www.oregon.gov/oha/PH/HEALTHYPEOPLEFAMILIES/WIC/Documents/wic-coord/temp-choices-powder-formula.pdf</w:t>
        </w:r>
      </w:hyperlink>
    </w:p>
    <w:p w14:paraId="692AC50B" w14:textId="077A1021" w:rsidR="00B92631" w:rsidRPr="001E57C5" w:rsidRDefault="00B92631" w:rsidP="00E8205A">
      <w:pPr>
        <w:pStyle w:val="ListParagraph"/>
        <w:numPr>
          <w:ilvl w:val="5"/>
          <w:numId w:val="2"/>
        </w:numPr>
        <w:rPr>
          <w:rFonts w:eastAsia="Times New Roman" w:cstheme="minorHAnsi"/>
          <w:sz w:val="24"/>
          <w:szCs w:val="24"/>
        </w:rPr>
      </w:pPr>
      <w:r w:rsidRPr="001E57C5">
        <w:rPr>
          <w:rFonts w:eastAsia="Times New Roman" w:cstheme="minorHAnsi"/>
          <w:sz w:val="24"/>
          <w:szCs w:val="24"/>
        </w:rPr>
        <w:t>Working to get the alternative/medical formulas</w:t>
      </w:r>
      <w:r w:rsidR="00E8205A" w:rsidRPr="001E57C5">
        <w:rPr>
          <w:rFonts w:eastAsia="Times New Roman" w:cstheme="minorHAnsi"/>
          <w:sz w:val="24"/>
          <w:szCs w:val="24"/>
        </w:rPr>
        <w:t xml:space="preserve"> to be</w:t>
      </w:r>
      <w:r w:rsidRPr="001E57C5">
        <w:rPr>
          <w:rFonts w:eastAsia="Times New Roman" w:cstheme="minorHAnsi"/>
          <w:sz w:val="24"/>
          <w:szCs w:val="24"/>
        </w:rPr>
        <w:t xml:space="preserve"> rebateable as </w:t>
      </w:r>
      <w:r w:rsidR="00E8205A" w:rsidRPr="001E57C5">
        <w:rPr>
          <w:rFonts w:eastAsia="Times New Roman" w:cstheme="minorHAnsi"/>
          <w:sz w:val="24"/>
          <w:szCs w:val="24"/>
        </w:rPr>
        <w:t xml:space="preserve">WIC is </w:t>
      </w:r>
      <w:r w:rsidRPr="001E57C5">
        <w:rPr>
          <w:rFonts w:eastAsia="Times New Roman" w:cstheme="minorHAnsi"/>
          <w:sz w:val="24"/>
          <w:szCs w:val="24"/>
        </w:rPr>
        <w:t>currently not getting reimbursed for these products.</w:t>
      </w:r>
    </w:p>
    <w:p w14:paraId="28D63900" w14:textId="67885284" w:rsidR="00B92631" w:rsidRPr="001E57C5" w:rsidRDefault="00E8205A" w:rsidP="00B92631">
      <w:pPr>
        <w:pStyle w:val="ListParagraph"/>
        <w:numPr>
          <w:ilvl w:val="5"/>
          <w:numId w:val="2"/>
        </w:numPr>
        <w:rPr>
          <w:rFonts w:eastAsia="Times New Roman" w:cstheme="minorHAnsi"/>
          <w:sz w:val="24"/>
          <w:szCs w:val="24"/>
        </w:rPr>
      </w:pPr>
      <w:r w:rsidRPr="001E57C5">
        <w:rPr>
          <w:rFonts w:eastAsia="Times New Roman" w:cstheme="minorHAnsi"/>
          <w:sz w:val="24"/>
          <w:szCs w:val="24"/>
        </w:rPr>
        <w:t>The dates for allowing substitutes for the WIC BID formulas have been extended, and this may be a longer-standing crisis than ever expected.</w:t>
      </w:r>
    </w:p>
    <w:p w14:paraId="31E80FB8" w14:textId="77777777" w:rsidR="00E8205A" w:rsidRPr="001E57C5" w:rsidRDefault="00B92631" w:rsidP="00E8205A">
      <w:pPr>
        <w:pStyle w:val="ListParagraph"/>
        <w:numPr>
          <w:ilvl w:val="5"/>
          <w:numId w:val="2"/>
        </w:numPr>
        <w:rPr>
          <w:rFonts w:eastAsia="Times New Roman" w:cstheme="minorHAnsi"/>
          <w:sz w:val="24"/>
          <w:szCs w:val="24"/>
        </w:rPr>
      </w:pPr>
      <w:r w:rsidRPr="001E57C5">
        <w:rPr>
          <w:rFonts w:eastAsia="Times New Roman" w:cstheme="minorHAnsi"/>
          <w:sz w:val="24"/>
          <w:szCs w:val="24"/>
        </w:rPr>
        <w:t xml:space="preserve">Reminder to </w:t>
      </w:r>
      <w:r w:rsidR="00E8205A" w:rsidRPr="001E57C5">
        <w:rPr>
          <w:rFonts w:eastAsia="Times New Roman" w:cstheme="minorHAnsi"/>
          <w:sz w:val="24"/>
          <w:szCs w:val="24"/>
        </w:rPr>
        <w:t xml:space="preserve">have providers </w:t>
      </w:r>
      <w:r w:rsidRPr="001E57C5">
        <w:rPr>
          <w:rFonts w:eastAsia="Times New Roman" w:cstheme="minorHAnsi"/>
          <w:sz w:val="24"/>
          <w:szCs w:val="24"/>
        </w:rPr>
        <w:t xml:space="preserve">list all acceptable alternatives on MDFs to reduce extra work needed </w:t>
      </w:r>
      <w:r w:rsidR="00E8205A" w:rsidRPr="001E57C5">
        <w:rPr>
          <w:rFonts w:eastAsia="Times New Roman" w:cstheme="minorHAnsi"/>
          <w:sz w:val="24"/>
          <w:szCs w:val="24"/>
        </w:rPr>
        <w:t xml:space="preserve">for the WIC dietitians </w:t>
      </w:r>
      <w:r w:rsidRPr="001E57C5">
        <w:rPr>
          <w:rFonts w:eastAsia="Times New Roman" w:cstheme="minorHAnsi"/>
          <w:sz w:val="24"/>
          <w:szCs w:val="24"/>
        </w:rPr>
        <w:t xml:space="preserve">to </w:t>
      </w:r>
      <w:r w:rsidR="00E8205A" w:rsidRPr="001E57C5">
        <w:rPr>
          <w:rFonts w:eastAsia="Times New Roman" w:cstheme="minorHAnsi"/>
          <w:sz w:val="24"/>
          <w:szCs w:val="24"/>
        </w:rPr>
        <w:t xml:space="preserve">have </w:t>
      </w:r>
      <w:r w:rsidRPr="001E57C5">
        <w:rPr>
          <w:rFonts w:eastAsia="Times New Roman" w:cstheme="minorHAnsi"/>
          <w:sz w:val="24"/>
          <w:szCs w:val="24"/>
        </w:rPr>
        <w:t xml:space="preserve">collect </w:t>
      </w:r>
      <w:r w:rsidR="00E8205A" w:rsidRPr="001E57C5">
        <w:rPr>
          <w:rFonts w:eastAsia="Times New Roman" w:cstheme="minorHAnsi"/>
          <w:sz w:val="24"/>
          <w:szCs w:val="24"/>
        </w:rPr>
        <w:t>approval for any of the substituted formulas.</w:t>
      </w:r>
    </w:p>
    <w:p w14:paraId="1A147FB5" w14:textId="77777777" w:rsidR="00E8205A" w:rsidRPr="001E57C5" w:rsidRDefault="00E8205A" w:rsidP="00E8205A">
      <w:pPr>
        <w:pStyle w:val="ListParagraph"/>
        <w:numPr>
          <w:ilvl w:val="5"/>
          <w:numId w:val="2"/>
        </w:numPr>
        <w:rPr>
          <w:rFonts w:eastAsia="Times New Roman" w:cstheme="minorHAnsi"/>
          <w:sz w:val="24"/>
          <w:szCs w:val="24"/>
        </w:rPr>
      </w:pPr>
      <w:r w:rsidRPr="001E57C5">
        <w:rPr>
          <w:rFonts w:eastAsia="Times New Roman" w:cstheme="minorHAnsi"/>
          <w:sz w:val="24"/>
          <w:szCs w:val="24"/>
        </w:rPr>
        <w:t>No longer just a formula recall issue – this is a national crisis that impacts all formula-fed babies.</w:t>
      </w:r>
    </w:p>
    <w:p w14:paraId="0E611532" w14:textId="494C959D" w:rsidR="00B92631" w:rsidRPr="001E57C5" w:rsidRDefault="00B92631" w:rsidP="00E8205A">
      <w:pPr>
        <w:pStyle w:val="ListParagraph"/>
        <w:numPr>
          <w:ilvl w:val="4"/>
          <w:numId w:val="2"/>
        </w:numPr>
        <w:rPr>
          <w:rFonts w:eastAsia="Times New Roman" w:cstheme="minorHAnsi"/>
          <w:sz w:val="24"/>
          <w:szCs w:val="24"/>
        </w:rPr>
      </w:pPr>
      <w:r w:rsidRPr="001E57C5">
        <w:rPr>
          <w:rFonts w:eastAsia="Times New Roman" w:cstheme="minorHAnsi"/>
          <w:sz w:val="24"/>
          <w:szCs w:val="24"/>
        </w:rPr>
        <w:t>Abbott holds the current WIC formula contract for Oregon until 2025.</w:t>
      </w:r>
    </w:p>
    <w:p w14:paraId="3D76C8F9" w14:textId="105737CE" w:rsidR="00B92631" w:rsidRPr="001E57C5" w:rsidRDefault="00B92631" w:rsidP="00B92631">
      <w:pPr>
        <w:pStyle w:val="ListParagraph"/>
        <w:numPr>
          <w:ilvl w:val="5"/>
          <w:numId w:val="2"/>
        </w:numPr>
        <w:rPr>
          <w:rFonts w:eastAsia="Times New Roman" w:cstheme="minorHAnsi"/>
          <w:sz w:val="24"/>
          <w:szCs w:val="24"/>
        </w:rPr>
      </w:pPr>
      <w:r w:rsidRPr="001E57C5">
        <w:rPr>
          <w:rFonts w:eastAsia="Times New Roman" w:cstheme="minorHAnsi"/>
          <w:sz w:val="24"/>
          <w:szCs w:val="24"/>
        </w:rPr>
        <w:t>California</w:t>
      </w:r>
      <w:r w:rsidR="00E8205A" w:rsidRPr="001E57C5">
        <w:rPr>
          <w:rFonts w:eastAsia="Times New Roman" w:cstheme="minorHAnsi"/>
          <w:sz w:val="24"/>
          <w:szCs w:val="24"/>
        </w:rPr>
        <w:t xml:space="preserve"> WIC</w:t>
      </w:r>
      <w:r w:rsidRPr="001E57C5">
        <w:rPr>
          <w:rFonts w:eastAsia="Times New Roman" w:cstheme="minorHAnsi"/>
          <w:sz w:val="24"/>
          <w:szCs w:val="24"/>
        </w:rPr>
        <w:t xml:space="preserve"> is changing their contract to Abbott starting in August, so the demand/volume need is only going to be higher/more strained.</w:t>
      </w:r>
    </w:p>
    <w:p w14:paraId="1108DFF0" w14:textId="1E5136F8" w:rsidR="00B92631" w:rsidRPr="001E57C5" w:rsidRDefault="00B92631" w:rsidP="00B92631">
      <w:pPr>
        <w:pStyle w:val="ListParagraph"/>
        <w:numPr>
          <w:ilvl w:val="4"/>
          <w:numId w:val="2"/>
        </w:numPr>
        <w:rPr>
          <w:rFonts w:eastAsia="Times New Roman" w:cstheme="minorHAnsi"/>
          <w:sz w:val="24"/>
          <w:szCs w:val="24"/>
        </w:rPr>
      </w:pPr>
      <w:r w:rsidRPr="001E57C5">
        <w:rPr>
          <w:rFonts w:eastAsia="Times New Roman" w:cstheme="minorHAnsi"/>
          <w:sz w:val="24"/>
          <w:szCs w:val="24"/>
        </w:rPr>
        <w:t xml:space="preserve">Clarification for why this is all happening: limited </w:t>
      </w:r>
      <w:r w:rsidR="00E8205A" w:rsidRPr="001E57C5">
        <w:rPr>
          <w:rFonts w:eastAsia="Times New Roman" w:cstheme="minorHAnsi"/>
          <w:sz w:val="24"/>
          <w:szCs w:val="24"/>
        </w:rPr>
        <w:t xml:space="preserve">number of </w:t>
      </w:r>
      <w:r w:rsidRPr="001E57C5">
        <w:rPr>
          <w:rFonts w:eastAsia="Times New Roman" w:cstheme="minorHAnsi"/>
          <w:sz w:val="24"/>
          <w:szCs w:val="24"/>
        </w:rPr>
        <w:t>manufacturing sites for Abbott formula</w:t>
      </w:r>
      <w:r w:rsidR="00E8205A" w:rsidRPr="001E57C5">
        <w:rPr>
          <w:rFonts w:eastAsia="Times New Roman" w:cstheme="minorHAnsi"/>
          <w:sz w:val="24"/>
          <w:szCs w:val="24"/>
        </w:rPr>
        <w:t xml:space="preserve"> and</w:t>
      </w:r>
      <w:r w:rsidRPr="001E57C5">
        <w:rPr>
          <w:rFonts w:eastAsia="Times New Roman" w:cstheme="minorHAnsi"/>
          <w:sz w:val="24"/>
          <w:szCs w:val="24"/>
        </w:rPr>
        <w:t xml:space="preserve"> one plant is </w:t>
      </w:r>
      <w:r w:rsidR="00E8205A" w:rsidRPr="001E57C5">
        <w:rPr>
          <w:rFonts w:eastAsia="Times New Roman" w:cstheme="minorHAnsi"/>
          <w:sz w:val="24"/>
          <w:szCs w:val="24"/>
        </w:rPr>
        <w:t xml:space="preserve">currently shut </w:t>
      </w:r>
      <w:r w:rsidRPr="001E57C5">
        <w:rPr>
          <w:rFonts w:eastAsia="Times New Roman" w:cstheme="minorHAnsi"/>
          <w:sz w:val="24"/>
          <w:szCs w:val="24"/>
        </w:rPr>
        <w:t xml:space="preserve">down in </w:t>
      </w:r>
      <w:r w:rsidR="001852D5" w:rsidRPr="001E57C5">
        <w:rPr>
          <w:rFonts w:eastAsia="Times New Roman" w:cstheme="minorHAnsi"/>
          <w:sz w:val="24"/>
          <w:szCs w:val="24"/>
        </w:rPr>
        <w:t>Michigan</w:t>
      </w:r>
      <w:r w:rsidRPr="001E57C5">
        <w:rPr>
          <w:rFonts w:eastAsia="Times New Roman" w:cstheme="minorHAnsi"/>
          <w:sz w:val="24"/>
          <w:szCs w:val="24"/>
        </w:rPr>
        <w:t xml:space="preserve"> </w:t>
      </w:r>
      <w:r w:rsidR="00E8205A" w:rsidRPr="001E57C5">
        <w:rPr>
          <w:rFonts w:eastAsia="Times New Roman" w:cstheme="minorHAnsi"/>
          <w:sz w:val="24"/>
          <w:szCs w:val="24"/>
        </w:rPr>
        <w:t>by the FDA d/t safety protocol concerns.</w:t>
      </w:r>
    </w:p>
    <w:p w14:paraId="3D3E16F1" w14:textId="77777777" w:rsidR="00E8205A" w:rsidRPr="001E57C5" w:rsidRDefault="00B92631" w:rsidP="00B92631">
      <w:pPr>
        <w:pStyle w:val="ListParagraph"/>
        <w:numPr>
          <w:ilvl w:val="4"/>
          <w:numId w:val="2"/>
        </w:numPr>
        <w:rPr>
          <w:rFonts w:eastAsia="Times New Roman" w:cstheme="minorHAnsi"/>
          <w:sz w:val="24"/>
          <w:szCs w:val="24"/>
        </w:rPr>
      </w:pPr>
      <w:r w:rsidRPr="001E57C5">
        <w:rPr>
          <w:rFonts w:eastAsia="Times New Roman" w:cstheme="minorHAnsi"/>
          <w:sz w:val="24"/>
          <w:szCs w:val="24"/>
        </w:rPr>
        <w:t>WIC is tracking request for</w:t>
      </w:r>
      <w:r w:rsidR="00E8205A" w:rsidRPr="001E57C5">
        <w:rPr>
          <w:rFonts w:eastAsia="Times New Roman" w:cstheme="minorHAnsi"/>
          <w:sz w:val="24"/>
          <w:szCs w:val="24"/>
        </w:rPr>
        <w:t xml:space="preserve"> the</w:t>
      </w:r>
      <w:r w:rsidRPr="001E57C5">
        <w:rPr>
          <w:rFonts w:eastAsia="Times New Roman" w:cstheme="minorHAnsi"/>
          <w:sz w:val="24"/>
          <w:szCs w:val="24"/>
        </w:rPr>
        <w:t xml:space="preserve"> </w:t>
      </w:r>
      <w:proofErr w:type="spellStart"/>
      <w:r w:rsidRPr="001E57C5">
        <w:rPr>
          <w:rFonts w:eastAsia="Times New Roman" w:cstheme="minorHAnsi"/>
          <w:sz w:val="24"/>
          <w:szCs w:val="24"/>
        </w:rPr>
        <w:t>Fortini</w:t>
      </w:r>
      <w:proofErr w:type="spellEnd"/>
      <w:r w:rsidRPr="001E57C5">
        <w:rPr>
          <w:rFonts w:eastAsia="Times New Roman" w:cstheme="minorHAnsi"/>
          <w:sz w:val="24"/>
          <w:szCs w:val="24"/>
        </w:rPr>
        <w:t xml:space="preserve"> formulas for FTT</w:t>
      </w:r>
      <w:r w:rsidR="00E8205A" w:rsidRPr="001E57C5">
        <w:rPr>
          <w:rFonts w:eastAsia="Times New Roman" w:cstheme="minorHAnsi"/>
          <w:sz w:val="24"/>
          <w:szCs w:val="24"/>
        </w:rPr>
        <w:t>.</w:t>
      </w:r>
    </w:p>
    <w:p w14:paraId="6B487928" w14:textId="672A9307" w:rsidR="001C3861" w:rsidRPr="001E57C5" w:rsidRDefault="00E8205A" w:rsidP="001852D5">
      <w:pPr>
        <w:pStyle w:val="ListParagraph"/>
        <w:numPr>
          <w:ilvl w:val="5"/>
          <w:numId w:val="2"/>
        </w:numPr>
        <w:rPr>
          <w:rFonts w:cstheme="minorHAnsi"/>
          <w:sz w:val="24"/>
          <w:szCs w:val="24"/>
        </w:rPr>
      </w:pPr>
      <w:r w:rsidRPr="001E57C5">
        <w:rPr>
          <w:rFonts w:eastAsia="Times New Roman" w:cstheme="minorHAnsi"/>
          <w:sz w:val="24"/>
          <w:szCs w:val="24"/>
        </w:rPr>
        <w:t>WIC is n</w:t>
      </w:r>
      <w:r w:rsidR="00B92631" w:rsidRPr="001E57C5">
        <w:rPr>
          <w:rFonts w:eastAsia="Times New Roman" w:cstheme="minorHAnsi"/>
          <w:sz w:val="24"/>
          <w:szCs w:val="24"/>
        </w:rPr>
        <w:t xml:space="preserve">ot opposed to it being provided </w:t>
      </w:r>
      <w:r w:rsidRPr="001E57C5">
        <w:rPr>
          <w:rFonts w:eastAsia="Times New Roman" w:cstheme="minorHAnsi"/>
          <w:sz w:val="24"/>
          <w:szCs w:val="24"/>
        </w:rPr>
        <w:t>of the demand goes up in the future,</w:t>
      </w:r>
      <w:r w:rsidR="00B92631" w:rsidRPr="001E57C5">
        <w:rPr>
          <w:rFonts w:eastAsia="Times New Roman" w:cstheme="minorHAnsi"/>
          <w:sz w:val="24"/>
          <w:szCs w:val="24"/>
        </w:rPr>
        <w:t xml:space="preserve"> but perhaps this is something that should be insurance-provided</w:t>
      </w:r>
      <w:r w:rsidRPr="001E57C5">
        <w:rPr>
          <w:rFonts w:eastAsia="Times New Roman" w:cstheme="minorHAnsi"/>
          <w:sz w:val="24"/>
          <w:szCs w:val="24"/>
        </w:rPr>
        <w:t>?</w:t>
      </w:r>
    </w:p>
    <w:sectPr w:rsidR="001C3861" w:rsidRPr="001E57C5" w:rsidSect="0077289B">
      <w:pgSz w:w="12240" w:h="15840"/>
      <w:pgMar w:top="720" w:right="1368" w:bottom="630" w:left="13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66CE1" w14:textId="77777777" w:rsidR="004333B1" w:rsidRDefault="004333B1" w:rsidP="00952BC6">
      <w:pPr>
        <w:spacing w:after="0" w:line="240" w:lineRule="auto"/>
      </w:pPr>
      <w:r>
        <w:separator/>
      </w:r>
    </w:p>
  </w:endnote>
  <w:endnote w:type="continuationSeparator" w:id="0">
    <w:p w14:paraId="4F7084CC" w14:textId="77777777" w:rsidR="004333B1" w:rsidRDefault="004333B1" w:rsidP="00952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02DDD" w14:textId="77777777" w:rsidR="004333B1" w:rsidRDefault="004333B1" w:rsidP="00952BC6">
      <w:pPr>
        <w:spacing w:after="0" w:line="240" w:lineRule="auto"/>
      </w:pPr>
      <w:r>
        <w:separator/>
      </w:r>
    </w:p>
  </w:footnote>
  <w:footnote w:type="continuationSeparator" w:id="0">
    <w:p w14:paraId="6BD7F8B5" w14:textId="77777777" w:rsidR="004333B1" w:rsidRDefault="004333B1" w:rsidP="00952B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35D30"/>
    <w:multiLevelType w:val="hybridMultilevel"/>
    <w:tmpl w:val="3FFAD8E2"/>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23E96"/>
    <w:multiLevelType w:val="hybridMultilevel"/>
    <w:tmpl w:val="D4242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202B77"/>
    <w:multiLevelType w:val="hybridMultilevel"/>
    <w:tmpl w:val="16C278B2"/>
    <w:lvl w:ilvl="0" w:tplc="04090003">
      <w:start w:val="1"/>
      <w:numFmt w:val="bullet"/>
      <w:lvlText w:val="o"/>
      <w:lvlJc w:val="left"/>
      <w:pPr>
        <w:ind w:left="0" w:hanging="360"/>
      </w:pPr>
      <w:rPr>
        <w:rFonts w:ascii="Courier New" w:hAnsi="Courier New" w:cs="Courier New" w:hint="default"/>
      </w:rPr>
    </w:lvl>
    <w:lvl w:ilvl="1" w:tplc="04090005">
      <w:start w:val="1"/>
      <w:numFmt w:val="bullet"/>
      <w:lvlText w:val=""/>
      <w:lvlJc w:val="left"/>
      <w:pPr>
        <w:ind w:left="720" w:hanging="360"/>
      </w:pPr>
      <w:rPr>
        <w:rFonts w:ascii="Wingdings" w:hAnsi="Wingdings"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7CDD7BE8"/>
    <w:multiLevelType w:val="hybridMultilevel"/>
    <w:tmpl w:val="A8F67F6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E78"/>
    <w:rsid w:val="000B68DA"/>
    <w:rsid w:val="000D6E78"/>
    <w:rsid w:val="0011754C"/>
    <w:rsid w:val="001254AD"/>
    <w:rsid w:val="00125C03"/>
    <w:rsid w:val="00134630"/>
    <w:rsid w:val="00144B38"/>
    <w:rsid w:val="001852D5"/>
    <w:rsid w:val="001B2CC0"/>
    <w:rsid w:val="001E57C5"/>
    <w:rsid w:val="003710EC"/>
    <w:rsid w:val="003953A7"/>
    <w:rsid w:val="003A5536"/>
    <w:rsid w:val="003E7054"/>
    <w:rsid w:val="004003E9"/>
    <w:rsid w:val="004310D7"/>
    <w:rsid w:val="004333B1"/>
    <w:rsid w:val="00436F65"/>
    <w:rsid w:val="00486B21"/>
    <w:rsid w:val="004C094C"/>
    <w:rsid w:val="00507ABC"/>
    <w:rsid w:val="00512483"/>
    <w:rsid w:val="005208C6"/>
    <w:rsid w:val="005556F9"/>
    <w:rsid w:val="00557110"/>
    <w:rsid w:val="00581C2D"/>
    <w:rsid w:val="005D1271"/>
    <w:rsid w:val="005E056A"/>
    <w:rsid w:val="005E359F"/>
    <w:rsid w:val="0060712D"/>
    <w:rsid w:val="00645BE1"/>
    <w:rsid w:val="00682162"/>
    <w:rsid w:val="006B082C"/>
    <w:rsid w:val="006C0144"/>
    <w:rsid w:val="006C3B61"/>
    <w:rsid w:val="006D3A13"/>
    <w:rsid w:val="0075053F"/>
    <w:rsid w:val="0077289B"/>
    <w:rsid w:val="007A086C"/>
    <w:rsid w:val="007D1574"/>
    <w:rsid w:val="00803287"/>
    <w:rsid w:val="008F4AEB"/>
    <w:rsid w:val="00952576"/>
    <w:rsid w:val="00952BC6"/>
    <w:rsid w:val="0096576C"/>
    <w:rsid w:val="009B7F69"/>
    <w:rsid w:val="009D6B8F"/>
    <w:rsid w:val="009F19FB"/>
    <w:rsid w:val="00A00ABD"/>
    <w:rsid w:val="00A47A8F"/>
    <w:rsid w:val="00AF2169"/>
    <w:rsid w:val="00B13197"/>
    <w:rsid w:val="00B34777"/>
    <w:rsid w:val="00B92631"/>
    <w:rsid w:val="00C4375E"/>
    <w:rsid w:val="00C75774"/>
    <w:rsid w:val="00CA4367"/>
    <w:rsid w:val="00CE3BE8"/>
    <w:rsid w:val="00D23751"/>
    <w:rsid w:val="00D5119E"/>
    <w:rsid w:val="00D61027"/>
    <w:rsid w:val="00DB2A26"/>
    <w:rsid w:val="00E3764E"/>
    <w:rsid w:val="00E37F16"/>
    <w:rsid w:val="00E46455"/>
    <w:rsid w:val="00E8205A"/>
    <w:rsid w:val="00F05A95"/>
    <w:rsid w:val="00F115D7"/>
    <w:rsid w:val="00F6649F"/>
    <w:rsid w:val="00FC5B5A"/>
    <w:rsid w:val="00FF5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C0B38"/>
  <w15:chartTrackingRefBased/>
  <w15:docId w15:val="{F22C8A5C-75E8-475C-97F8-F2DC0B898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E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E78"/>
    <w:pPr>
      <w:ind w:left="720"/>
      <w:contextualSpacing/>
    </w:pPr>
  </w:style>
  <w:style w:type="paragraph" w:styleId="BalloonText">
    <w:name w:val="Balloon Text"/>
    <w:basedOn w:val="Normal"/>
    <w:link w:val="BalloonTextChar"/>
    <w:uiPriority w:val="99"/>
    <w:semiHidden/>
    <w:unhideWhenUsed/>
    <w:rsid w:val="00D237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751"/>
    <w:rPr>
      <w:rFonts w:ascii="Segoe UI" w:hAnsi="Segoe UI" w:cs="Segoe UI"/>
      <w:sz w:val="18"/>
      <w:szCs w:val="18"/>
    </w:rPr>
  </w:style>
  <w:style w:type="character" w:styleId="Hyperlink">
    <w:name w:val="Hyperlink"/>
    <w:basedOn w:val="DefaultParagraphFont"/>
    <w:uiPriority w:val="99"/>
    <w:unhideWhenUsed/>
    <w:rsid w:val="007A086C"/>
    <w:rPr>
      <w:color w:val="0563C1"/>
      <w:u w:val="single"/>
    </w:rPr>
  </w:style>
  <w:style w:type="character" w:styleId="SmartLink">
    <w:name w:val="Smart Link"/>
    <w:basedOn w:val="DefaultParagraphFont"/>
    <w:uiPriority w:val="99"/>
    <w:semiHidden/>
    <w:unhideWhenUsed/>
    <w:rsid w:val="007D1574"/>
    <w:rPr>
      <w:color w:val="0000FF"/>
      <w:u w:val="single"/>
      <w:shd w:val="clear" w:color="auto" w:fill="F3F2F1"/>
    </w:rPr>
  </w:style>
  <w:style w:type="character" w:styleId="UnresolvedMention">
    <w:name w:val="Unresolved Mention"/>
    <w:basedOn w:val="DefaultParagraphFont"/>
    <w:uiPriority w:val="99"/>
    <w:semiHidden/>
    <w:unhideWhenUsed/>
    <w:rsid w:val="00144B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17060">
      <w:bodyDiv w:val="1"/>
      <w:marLeft w:val="0"/>
      <w:marRight w:val="0"/>
      <w:marTop w:val="0"/>
      <w:marBottom w:val="0"/>
      <w:divBdr>
        <w:top w:val="none" w:sz="0" w:space="0" w:color="auto"/>
        <w:left w:val="none" w:sz="0" w:space="0" w:color="auto"/>
        <w:bottom w:val="none" w:sz="0" w:space="0" w:color="auto"/>
        <w:right w:val="none" w:sz="0" w:space="0" w:color="auto"/>
      </w:divBdr>
    </w:div>
    <w:div w:id="219248922">
      <w:bodyDiv w:val="1"/>
      <w:marLeft w:val="0"/>
      <w:marRight w:val="0"/>
      <w:marTop w:val="0"/>
      <w:marBottom w:val="0"/>
      <w:divBdr>
        <w:top w:val="none" w:sz="0" w:space="0" w:color="auto"/>
        <w:left w:val="none" w:sz="0" w:space="0" w:color="auto"/>
        <w:bottom w:val="none" w:sz="0" w:space="0" w:color="auto"/>
        <w:right w:val="none" w:sz="0" w:space="0" w:color="auto"/>
      </w:divBdr>
    </w:div>
    <w:div w:id="297682677">
      <w:bodyDiv w:val="1"/>
      <w:marLeft w:val="0"/>
      <w:marRight w:val="0"/>
      <w:marTop w:val="0"/>
      <w:marBottom w:val="0"/>
      <w:divBdr>
        <w:top w:val="none" w:sz="0" w:space="0" w:color="auto"/>
        <w:left w:val="none" w:sz="0" w:space="0" w:color="auto"/>
        <w:bottom w:val="none" w:sz="0" w:space="0" w:color="auto"/>
        <w:right w:val="none" w:sz="0" w:space="0" w:color="auto"/>
      </w:divBdr>
    </w:div>
    <w:div w:id="713119949">
      <w:bodyDiv w:val="1"/>
      <w:marLeft w:val="0"/>
      <w:marRight w:val="0"/>
      <w:marTop w:val="0"/>
      <w:marBottom w:val="0"/>
      <w:divBdr>
        <w:top w:val="none" w:sz="0" w:space="0" w:color="auto"/>
        <w:left w:val="none" w:sz="0" w:space="0" w:color="auto"/>
        <w:bottom w:val="none" w:sz="0" w:space="0" w:color="auto"/>
        <w:right w:val="none" w:sz="0" w:space="0" w:color="auto"/>
      </w:divBdr>
    </w:div>
    <w:div w:id="734360279">
      <w:bodyDiv w:val="1"/>
      <w:marLeft w:val="0"/>
      <w:marRight w:val="0"/>
      <w:marTop w:val="0"/>
      <w:marBottom w:val="0"/>
      <w:divBdr>
        <w:top w:val="none" w:sz="0" w:space="0" w:color="auto"/>
        <w:left w:val="none" w:sz="0" w:space="0" w:color="auto"/>
        <w:bottom w:val="none" w:sz="0" w:space="0" w:color="auto"/>
        <w:right w:val="none" w:sz="0" w:space="0" w:color="auto"/>
      </w:divBdr>
    </w:div>
    <w:div w:id="833645291">
      <w:bodyDiv w:val="1"/>
      <w:marLeft w:val="0"/>
      <w:marRight w:val="0"/>
      <w:marTop w:val="0"/>
      <w:marBottom w:val="0"/>
      <w:divBdr>
        <w:top w:val="none" w:sz="0" w:space="0" w:color="auto"/>
        <w:left w:val="none" w:sz="0" w:space="0" w:color="auto"/>
        <w:bottom w:val="none" w:sz="0" w:space="0" w:color="auto"/>
        <w:right w:val="none" w:sz="0" w:space="0" w:color="auto"/>
      </w:divBdr>
    </w:div>
    <w:div w:id="1079716302">
      <w:bodyDiv w:val="1"/>
      <w:marLeft w:val="0"/>
      <w:marRight w:val="0"/>
      <w:marTop w:val="0"/>
      <w:marBottom w:val="0"/>
      <w:divBdr>
        <w:top w:val="none" w:sz="0" w:space="0" w:color="auto"/>
        <w:left w:val="none" w:sz="0" w:space="0" w:color="auto"/>
        <w:bottom w:val="none" w:sz="0" w:space="0" w:color="auto"/>
        <w:right w:val="none" w:sz="0" w:space="0" w:color="auto"/>
      </w:divBdr>
    </w:div>
    <w:div w:id="1283653695">
      <w:bodyDiv w:val="1"/>
      <w:marLeft w:val="0"/>
      <w:marRight w:val="0"/>
      <w:marTop w:val="0"/>
      <w:marBottom w:val="0"/>
      <w:divBdr>
        <w:top w:val="none" w:sz="0" w:space="0" w:color="auto"/>
        <w:left w:val="none" w:sz="0" w:space="0" w:color="auto"/>
        <w:bottom w:val="none" w:sz="0" w:space="0" w:color="auto"/>
        <w:right w:val="none" w:sz="0" w:space="0" w:color="auto"/>
      </w:divBdr>
    </w:div>
    <w:div w:id="1355959767">
      <w:bodyDiv w:val="1"/>
      <w:marLeft w:val="0"/>
      <w:marRight w:val="0"/>
      <w:marTop w:val="0"/>
      <w:marBottom w:val="0"/>
      <w:divBdr>
        <w:top w:val="none" w:sz="0" w:space="0" w:color="auto"/>
        <w:left w:val="none" w:sz="0" w:space="0" w:color="auto"/>
        <w:bottom w:val="none" w:sz="0" w:space="0" w:color="auto"/>
        <w:right w:val="none" w:sz="0" w:space="0" w:color="auto"/>
      </w:divBdr>
    </w:div>
    <w:div w:id="1422289102">
      <w:bodyDiv w:val="1"/>
      <w:marLeft w:val="0"/>
      <w:marRight w:val="0"/>
      <w:marTop w:val="0"/>
      <w:marBottom w:val="0"/>
      <w:divBdr>
        <w:top w:val="none" w:sz="0" w:space="0" w:color="auto"/>
        <w:left w:val="none" w:sz="0" w:space="0" w:color="auto"/>
        <w:bottom w:val="none" w:sz="0" w:space="0" w:color="auto"/>
        <w:right w:val="none" w:sz="0" w:space="0" w:color="auto"/>
      </w:divBdr>
    </w:div>
    <w:div w:id="1562789627">
      <w:bodyDiv w:val="1"/>
      <w:marLeft w:val="0"/>
      <w:marRight w:val="0"/>
      <w:marTop w:val="0"/>
      <w:marBottom w:val="0"/>
      <w:divBdr>
        <w:top w:val="none" w:sz="0" w:space="0" w:color="auto"/>
        <w:left w:val="none" w:sz="0" w:space="0" w:color="auto"/>
        <w:bottom w:val="none" w:sz="0" w:space="0" w:color="auto"/>
        <w:right w:val="none" w:sz="0" w:space="0" w:color="auto"/>
      </w:divBdr>
    </w:div>
    <w:div w:id="196588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su.edu/human-resources/job-application-website" TargetMode="External"/><Relationship Id="rId13" Type="http://schemas.openxmlformats.org/officeDocument/2006/relationships/hyperlink" Target="https://www.oregon.gov/oha/PH/HEALTHYPEOPLEFAMILIES/WIC/Documents/wic-coord/temp-choices-powder-formula.pdf" TargetMode="External"/><Relationship Id="rId3" Type="http://schemas.openxmlformats.org/officeDocument/2006/relationships/settings" Target="settings.xml"/><Relationship Id="rId7" Type="http://schemas.openxmlformats.org/officeDocument/2006/relationships/hyperlink" Target="https://www.ohsu.edu/school-of-medicine/moore-institute/7th-annual-oregon-nutrition-day" TargetMode="External"/><Relationship Id="rId12" Type="http://schemas.openxmlformats.org/officeDocument/2006/relationships/hyperlink" Target="https://www.healthychildren.org/English/ages-stages/baby/formula-feeding/Pages/Is-Homemade-Baby-Formula-Safe.aspx?gclid=CjwKCAjwjtOTBhAvEiwASG4bCJ5UMvZbRkIfJyoSoxNalUaVLKdzC3Jw2DAC2JTbS_ItKVPNLMbiXRoCzpkQAvD_Bw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da.gov/food/people-risk-foodborne-illness/questions-answers-consumers-concerning-infant-formul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eatrightoregon.org/opnpg/page/membership-form" TargetMode="External"/><Relationship Id="rId4" Type="http://schemas.openxmlformats.org/officeDocument/2006/relationships/webSettings" Target="webSettings.xml"/><Relationship Id="rId9" Type="http://schemas.openxmlformats.org/officeDocument/2006/relationships/hyperlink" Target="mailto:hblair@lhs.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560</TotalTime>
  <Pages>3</Pages>
  <Words>944</Words>
  <Characters>5386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Providence Health &amp; Services</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Damen, Natalie A</dc:creator>
  <cp:keywords/>
  <dc:description/>
  <cp:lastModifiedBy>Stephanie Hiromura</cp:lastModifiedBy>
  <cp:revision>12</cp:revision>
  <cp:lastPrinted>2022-02-10T15:51:00Z</cp:lastPrinted>
  <dcterms:created xsi:type="dcterms:W3CDTF">2022-05-12T15:12:00Z</dcterms:created>
  <dcterms:modified xsi:type="dcterms:W3CDTF">2022-06-01T18:02:00Z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a905b5-8388-4a05-b89a-55e43f7b4d00_Enabled">
    <vt:lpwstr>true</vt:lpwstr>
  </property>
  <property fmtid="{D5CDD505-2E9C-101B-9397-08002B2CF9AE}" pid="3" name="MSIP_Label_11a905b5-8388-4a05-b89a-55e43f7b4d00_SetDate">
    <vt:lpwstr>2020-10-07T17:36:15Z</vt:lpwstr>
  </property>
  <property fmtid="{D5CDD505-2E9C-101B-9397-08002B2CF9AE}" pid="4" name="MSIP_Label_11a905b5-8388-4a05-b89a-55e43f7b4d00_Method">
    <vt:lpwstr>Standard</vt:lpwstr>
  </property>
  <property fmtid="{D5CDD505-2E9C-101B-9397-08002B2CF9AE}" pid="5" name="MSIP_Label_11a905b5-8388-4a05-b89a-55e43f7b4d00_Name">
    <vt:lpwstr>General</vt:lpwstr>
  </property>
  <property fmtid="{D5CDD505-2E9C-101B-9397-08002B2CF9AE}" pid="6" name="MSIP_Label_11a905b5-8388-4a05-b89a-55e43f7b4d00_SiteId">
    <vt:lpwstr>2e319086-9a26-46a3-865f-615bed576786</vt:lpwstr>
  </property>
  <property fmtid="{D5CDD505-2E9C-101B-9397-08002B2CF9AE}" pid="7" name="MSIP_Label_11a905b5-8388-4a05-b89a-55e43f7b4d00_ActionId">
    <vt:lpwstr>57275bd9-3eec-4e70-827a-b3a515830d5e</vt:lpwstr>
  </property>
  <property fmtid="{D5CDD505-2E9C-101B-9397-08002B2CF9AE}" pid="8" name="MSIP_Label_11a905b5-8388-4a05-b89a-55e43f7b4d00_ContentBits">
    <vt:lpwstr>0</vt:lpwstr>
  </property>
</Properties>
</file>